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B71" w:rsidRPr="00815CAE" w:rsidRDefault="00763899" w:rsidP="00414B71">
      <w:pPr>
        <w:jc w:val="both"/>
        <w:rPr>
          <w:rFonts w:ascii="Arial" w:hAnsi="Arial" w:cs="Arial"/>
          <w:sz w:val="20"/>
          <w:szCs w:val="20"/>
        </w:rPr>
      </w:pPr>
      <w:bookmarkStart w:id="0" w:name="OLE_LINK1"/>
      <w:bookmarkStart w:id="1" w:name="OLE_LINK2"/>
      <w:r>
        <w:rPr>
          <w:noProof/>
          <w:lang w:val="es-PE" w:eastAsia="es-PE"/>
        </w:rPr>
        <mc:AlternateContent>
          <mc:Choice Requires="wpg">
            <w:drawing>
              <wp:anchor distT="0" distB="0" distL="114300" distR="114300" simplePos="0" relativeHeight="251659264" behindDoc="0" locked="0" layoutInCell="1" allowOverlap="1">
                <wp:simplePos x="0" y="0"/>
                <wp:positionH relativeFrom="column">
                  <wp:posOffset>-381000</wp:posOffset>
                </wp:positionH>
                <wp:positionV relativeFrom="paragraph">
                  <wp:posOffset>-426720</wp:posOffset>
                </wp:positionV>
                <wp:extent cx="4381500" cy="733425"/>
                <wp:effectExtent l="0" t="0" r="19050" b="28575"/>
                <wp:wrapNone/>
                <wp:docPr id="15"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00" cy="733425"/>
                          <a:chOff x="818" y="519"/>
                          <a:chExt cx="6900" cy="1155"/>
                        </a:xfrm>
                      </wpg:grpSpPr>
                      <wps:wsp>
                        <wps:cNvPr id="16" name="Rectangle 32"/>
                        <wps:cNvSpPr>
                          <a:spLocks noChangeArrowheads="1"/>
                        </wps:cNvSpPr>
                        <wps:spPr bwMode="auto">
                          <a:xfrm>
                            <a:off x="878" y="1134"/>
                            <a:ext cx="6840" cy="540"/>
                          </a:xfrm>
                          <a:prstGeom prst="rect">
                            <a:avLst/>
                          </a:prstGeom>
                          <a:solidFill>
                            <a:srgbClr val="660033"/>
                          </a:solidFill>
                          <a:ln w="9525">
                            <a:solidFill>
                              <a:srgbClr val="660033"/>
                            </a:solidFill>
                            <a:miter lim="800000"/>
                            <a:headEnd/>
                            <a:tailEnd/>
                          </a:ln>
                        </wps:spPr>
                        <wps:bodyPr rot="0" vert="horz" wrap="square" lIns="91440" tIns="45720" rIns="91440" bIns="45720" anchor="t" anchorCtr="0" upright="1">
                          <a:noAutofit/>
                        </wps:bodyPr>
                      </wps:wsp>
                      <wps:wsp>
                        <wps:cNvPr id="18" name="Text Box 29"/>
                        <wps:cNvSpPr txBox="1">
                          <a:spLocks noChangeArrowheads="1"/>
                        </wps:cNvSpPr>
                        <wps:spPr bwMode="auto">
                          <a:xfrm>
                            <a:off x="2318" y="594"/>
                            <a:ext cx="5400" cy="900"/>
                          </a:xfrm>
                          <a:prstGeom prst="rect">
                            <a:avLst/>
                          </a:prstGeom>
                          <a:solidFill>
                            <a:srgbClr val="FFFFFF"/>
                          </a:solidFill>
                          <a:ln w="9525">
                            <a:solidFill>
                              <a:srgbClr val="000000"/>
                            </a:solidFill>
                            <a:miter lim="800000"/>
                            <a:headEnd/>
                            <a:tailEnd/>
                          </a:ln>
                        </wps:spPr>
                        <wps:txbx>
                          <w:txbxContent>
                            <w:p w:rsidR="00D625E4" w:rsidRPr="00763899" w:rsidRDefault="00D625E4">
                              <w:pPr>
                                <w:rPr>
                                  <w:rFonts w:ascii="Arial Rounded MT Bold" w:hAnsi="Arial Rounded MT Bold"/>
                                  <w:b/>
                                  <w:color w:val="7030A0"/>
                                  <w:sz w:val="22"/>
                                  <w:szCs w:val="22"/>
                                </w:rPr>
                              </w:pPr>
                              <w:r w:rsidRPr="00763899">
                                <w:rPr>
                                  <w:rFonts w:ascii="Arial Rounded MT Bold" w:hAnsi="Arial Rounded MT Bold"/>
                                  <w:b/>
                                  <w:color w:val="7030A0"/>
                                  <w:sz w:val="22"/>
                                  <w:szCs w:val="22"/>
                                </w:rPr>
                                <w:t>LECTIO DIVINA – V DOMINGO CUARESMA - C</w:t>
                              </w:r>
                            </w:p>
                            <w:p w:rsidR="00D625E4" w:rsidRPr="00763899" w:rsidRDefault="00D625E4" w:rsidP="0035769F">
                              <w:pPr>
                                <w:jc w:val="right"/>
                                <w:rPr>
                                  <w:rFonts w:ascii="Arial Rounded MT Bold" w:hAnsi="Arial Rounded MT Bold"/>
                                  <w:b/>
                                  <w:color w:val="9966FF"/>
                                  <w:sz w:val="20"/>
                                  <w:szCs w:val="20"/>
                                </w:rPr>
                              </w:pPr>
                              <w:r w:rsidRPr="00763899">
                                <w:rPr>
                                  <w:rFonts w:ascii="Arial Rounded MT Bold" w:hAnsi="Arial Rounded MT Bold"/>
                                  <w:b/>
                                  <w:color w:val="9966FF"/>
                                  <w:sz w:val="20"/>
                                  <w:szCs w:val="20"/>
                                </w:rPr>
                                <w:t>TAMPOCO YO TE CONDENO</w:t>
                              </w:r>
                            </w:p>
                          </w:txbxContent>
                        </wps:txbx>
                        <wps:bodyPr rot="0" vert="horz" wrap="square" lIns="91440" tIns="45720" rIns="91440" bIns="45720" anchor="t" anchorCtr="0" upright="1">
                          <a:noAutofit/>
                        </wps:bodyPr>
                      </wps:wsp>
                      <pic:pic xmlns:pic="http://schemas.openxmlformats.org/drawingml/2006/picture">
                        <pic:nvPicPr>
                          <pic:cNvPr id="19" name="Picture 113" descr="Ver imagen en tamaño completo">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818" y="519"/>
                            <a:ext cx="1077"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14" o:spid="_x0000_s1026" style="position:absolute;left:0;text-align:left;margin-left:-30pt;margin-top:-33.6pt;width:345pt;height:57.75pt;z-index:251659264" coordorigin="818,519" coordsize="6900,11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y8qbPBAAAXQ4AAA4AAABkcnMvZTJvRG9jLnhtbMxX227jNhB9L9B/&#10;IPSuWJRlyxLiLBJfggW2bdDd9p2WaIuIRKokHTst+lH9hv5YZ0jJdpJdbJpkixqwwOtw5szhzPD8&#10;3b6pyR3XRig5DehZFBAuC1UKuZkGv3xahpOAGMtkyWol+TS45yZ4d/H9d+e7NuexqlRdck1AiDT5&#10;rp0GlbVtPhiYouINM2eq5RIm10o3zEJXbwalZjuQ3tSDOIrGg53SZatVwY2B0bmfDC6c/PWaF/an&#10;9dpwS+ppALpZ99Xuu8Lv4OKc5RvN2koUnRrsBVo0TEg49CBqziwjWy2eiGpEoZVRa3tWqGag1mtR&#10;cGcDWEOjR9Zca7VtnS2bfLdpDzABtI9werHY4se7G01ECb4bBUSyBnzkjiWUJojOrt3ksOhatx/b&#10;G+1NhOYHVdwamB48nsf+xi8mq90PqgSBbGuVQ2e/1g2KALvJ3jnh/uAEvrekgMFkOKGjCHxVwFw6&#10;HCbxyHupqMCVuG1CgVQwOaJZP7PoNo+zfielI7dvwHJ/qtO00wzNAr6ZI6TmdZB+rFjLnacMotVD&#10;Ou4h/RmIyOSm5mQYe1Tduh5S4/EkUs0qWMYvtVa7irMS1KK4HpQ/2YAdA974KsCT1CNF6dA5k+U9&#10;yuNJ0kE8ggae0OPE8lYbe81VQ7AxDTTo7rzH7j4Y65f2S9CZRtWiXIq6dh29Wc1qTe4YXLjxOIqG&#10;w076g2W1JLtpkI3Aty8V0QgLkaMWDRAiwh+ew3JEbSFL17ZM1L4N1tWygxGR8wRYqfIeUNTKhwUI&#10;Y9ColP49IDsICdPA/LZlmgekfi/BExlNEDTrOskojaGjT2dWpzNMFiBqGtiA+ObM+rizbbXYVHAS&#10;dbZLdQnXYy0csuhZr1WnLHD0vyIrUMXf/09Ikiu1J7G7XyfUI3YP473m34q18bC/4Nkj1gJXO9bi&#10;Pf9GrF2636tY6/jYK/iA+G/AWrtf7cH0I1X+/wRuRZHDv0tg0HoSbb+e6GGX3eJl9MVC8ywZDdO3&#10;2zaEXNsyK1aiFvbe1Q1w9VApeXcjCgwH2DkJ3Fl/F2AaT4VsOAxIyU0Bd/hXiDuiYRsuodYhljXs&#10;778UwTNq3iW6qhbydlaL4rZTF7Y9StmfsdiXA3NVbBsura9vNK9BcyVNJVoD8SbHXK3flz4tHNQ+&#10;WuDtgSguCpekj0nFtBDJ8fIeh57kmV6glzLA7gOMVrVo+1iP7Tc3jzcr7i2M0VrE0dkL8BdQSFoo&#10;JyB+Sp+RIFBBSsKwjyHL1Vt/xJPLKMriq3A2imZhEqWL8DJL0jCNFmkSJRM6o7M/MfLSJN8aDhix&#10;et6KzhAYfeKpzxZXXRnqyzZX/vmc1996UMgl1V5FyECIl8t2usB6wKUoYzW3RYXDa0ih3TgsPkw4&#10;HxxhR488L/f3QbSvkhAiLLBolKa+uqJR9rBG+te5Xyokg7ME8yvLDwNdxnWeeeKjLMoWk8UkCZN4&#10;vAAfzefh5XKWhOMlTUfz4Xw2m9PeR5UoSy7xmNe7yKH/xXLlS4F/gFQ5qtG7FYUdaZfROImu4ixc&#10;jidpmCyTUZil0SSMaHaVjaMkS+bLhyZ9EJK/3qRn1lFvlpEOUKD6RyjA3Qem9xSFWWzCH1r4LoA3&#10;jNvRvbfwkXTad6uOr8KLfwAAAP//AwBQSwMEFAAGAAgAAAAhAP1NdbAXAQAAtwIAABkAAABkcnMv&#10;X3JlbHMvZTJvRG9jLnhtbC5yZWxztJLdSsMwFMfvBd8h5N6m7XBIWdsbFYrsRrYHOKanaWy+TDLd&#10;3t7g3HAwEUTvEk7y+38ki3arFXlFH6Q1NS2ynBI03PbSiJquV/dXN5SECKYHZQ3WdIeBts3lxeIR&#10;FcR0KYzSBZIoJtR0jNFVjAU+ooaQWYcmTQbrNcS09YI54BMIZGWez5n/yqDNCZN0fU19188oWe1c&#10;Uv6ZbYdBcry1fKPRxDMSTOqknYDgBcYjMj6ZPBPWCoUZt3p/KrQvdRpUsH6wb6WYTaqbXy+rTxcc&#10;Iwb8SLRfMr4Bj0FDJuRwUFjaPhm/20b0BhRl5xOW/5hQYy9hH6jInh2K70wUf2liTA/mlTTToYhj&#10;1b/tjZ18t+YdAAD//wMAUEsDBBQABgAIAAAAIQCcb+9U4AAAAAoBAAAPAAAAZHJzL2Rvd25yZXYu&#10;eG1sTI9Bb4JAEIXvTfofNtOkN12QlhpkMca0PZkm1SaNtxFGILKzhF0B/32XU73NzHt58710PepG&#10;9NTZ2rCCcB6AIM5NUXOp4OfwMVuCsA65wMYwKbiRhXX2+JBiUpiBv6nfu1L4ELYJKqicaxMpbV6R&#10;Rjs3LbHXzqbT6PzalbLocPDhupGLIIilxpr9hwpb2laUX/ZXreBzwGEThe/97nLe3o6H16/fXUhK&#10;PT+NmxUIR6P7N8OE79Eh80wnc+XCikbBLA58FzcNbwsQ3hFH0+Wk4GUZgcxSeV8h+wMAAP//AwBQ&#10;SwMECgAAAAAAAAAhAJLMongpLQAAKS0AABUAAABkcnMvbWVkaWEvaW1hZ2UxLmpwZWf/2P/gABBK&#10;RklGAAEBAAABAAEAAP/bAIQACQYHExIQFRMQEhYVFRYZFhoYGBgXFhgXGB4eIB0aHxoeHxgdKCAh&#10;HSUgGh0iMSElKSsuLi4XIDU4My03KC0uKwEKCgoODQ4XDxAVLR0VHS0tLSstLS0tLS0tKy0rLS0t&#10;LS0rLS0tLS0tLS0tKy0tLS0tLS0tLS0tLSsrLS0tLS0t/8AAEQgA4QDgAwEiAAIRAQMRAf/EABwA&#10;AAEFAQEBAAAAAAAAAAAAAAAEBQYHCAMCAf/EAFUQAAIBAwICBwMGBRAIBAcAAAECAwAEERIhBTEG&#10;BxMiQVFhcYGRCBQjMkKhUmJzscEVJDM0NVRydIKSk6Kys9HSFhdTo8LT8PElQ8PhVWRlg5Sk4//E&#10;ABYBAQEBAAAAAAAAAAAAAAAAAAABAv/EABcRAQEBAQAAAAAAAAAAAAAAAAARAUH/2gAMAwEAAhED&#10;EQA/ALtuIyyFQxXIIyOY9R61GuHo/ccyzfXH1nyj94jSMEkk45EY51JpUDKVPIgg++o7wfh8LuSI&#10;yNGMHU2ffvz9lApt+kOoH6I6u7pUMCWJOADt3T47+Ga6ni0gKh4CuqQIcuMDOMEbd7x5eXOug4HF&#10;vq1OT4sxJXx2PhX0cEh7MoQWBIJJYk5GcfnPLzoOQ4wxyqxZfWUC6xg4GoknG23hSa8mkbsZNDq4&#10;k09lrwrYDHO/htzPhn20tHAYMEaOePtNtjy32r2ODw93CnuHI7zc9tzvvyFBwXikjImmMGQ68qWw&#10;oCHSd/bjHtpZwy7MsQcgAktsDkbEjn48udcZeCQMO8me8W5nOTz3zy9KUWVjHECI1xk5O5/TQMlx&#10;dtK8LaVCGQaO/wB4jIOSvL7PupVbcZd5cCP6MsUBAbIPLJONPuznelR4Jb7/AEQ73Pn7fPYegr0n&#10;CIRJ2gjGrY+OAfPHLNAm4yqiWBixGGO2dsAM3Lz8M+orlZ8YdpIw/ZBZMkYYllGkkavXkKc7myjk&#10;ZWdclfqnfbkf0Vyi4RApBWJQQdQ58/8ArwoEXSmNSiFs51gAA4yDjO3nt7qSQRm3JkiXQr6EUSMC&#10;NRP1zpJ7oHrmn67s45cdoobByM5xXua3V10MoK+XhQR+6vO2gnWUxkxgFdBOCcc9zvX274w8Ybs2&#10;i0xgKFbOtzgd4AeG/n4Gnn9TYcY7JNwB9Uchy/NX08NhPOJOWPqjljGPhtQMt7PouHMEkS641Ys7&#10;Eg7sNvXGNq9RcVuHdVHYgkI2nJ1YO+nc/Wxvt4U8yWETYzGhxjHdHhy+Ga9i0TXr0LqP2sDPlz9l&#10;Ax2/GWaSPVLEFcnK/aQYOATyydgfXlTxxG87JNWNWSBjOP8ArlX35hFnPZpnOfqjn50ooGfiZMki&#10;xa2jXRrOnZmPIKPUbn4U32XEDF2hiEkq5jH0jYK52A9SSfAU/X3Do5gO0XOOW5BGfZXL9RYNATsx&#10;pBzzO5wRuc5PM0CU8WlxgxKrKNThnAGMkDB8zg/9GvTcUkYIIUUsYxI2Ttv9keJOcj02pVNwiFtO&#10;pAdAAXc8h4c9x7a8twWAqFMYwM43Pjz3zmga3visxmkUA9j3VEmcklRg+A3J5eG9LeG8SdpTHL2e&#10;dOcoxPjy38cb0pPCYSc9mM40+OMY04xnHKvdvw2KMgogBGcHfx586DlPxErOsQXOcZPt8R7KcK5z&#10;Oqgs2wUZJ8hSay4kkp0gMDpDAMMZU/aHpQLaaYeLgsPoyI2cor5G7eo8jg707VGYADIjCMIomIAe&#10;Rz3vHSnIN47k+ygk1FFFAUUUUBRRRQFFFFAUV8r7QFFFFAUUUUBRRRQFFFfKD7RRRQFN1lxy2mle&#10;GGeOSSMZdUYNo3xhiuwORyO9VJ1+cXuEuIbeOaRIXhLOisVVyWKnVjdhgY0nb0o+TrEO0vmxuq2w&#10;HoCZiR/VHwoLsooooG7jN2EXS8bOrhs4IAAAyckkY2pDwQjttlfuwqAZCgYDIIAVeYxvnzGDTvfl&#10;RE5cZXS2R5jHKmbgbZuPquMQjTrZSQuQQAFA29Tk7etBIai0MQWSEG30EyEh2bc4J8gPcDzqU1F+&#10;FPApDTAq2ttDMxKE5x54Bz5jwG9BKKK+A53FfaAopHxXisFtGZbmVIkH2nYAeweZ9BvUC4j10cPj&#10;OIlnn9VQIvj/ALVlPh5ePtoLJoqsrDrssHbEsVxEPwiquBz5hGLeXIHnU94Lxu3vI+0tZklTxKnd&#10;TzwwO6t6MAaBwoqvr/resYZ5IHjudccjxMQkeksjFCQe05ZFSTpN0ttbAx/O3ZBKWCsI3ddsZyUB&#10;xz/P5UD5RURh6zuEswUXqgnxZJUXz3Z0AHvNLoOnHDXOFv7bPrMg+8mgkNFN1nx60lz2N1BJpxnR&#10;LG2M8s6TtyPwpbFMrDKMGHoQfzUHSiiigKKKKAooooCiuc1wiY1sq55ZIGfjSW64zbRrqluIUXll&#10;pEUZ8sk0FKfKC/b9v+Q/42px+Tr9a/8AZa/+vTJ148ShuL2BreaOZRDgmN1cA62OCVJGfSnTqQ6Q&#10;2lpBci6uIoWeRCutlUsoX18ASfiairvoqGjrT4T+/P8AdT/8ulHA+sKwvLkW9tKzyEMR9FIqkKMn&#10;dlHhVQ+cTaTuqkaurag+okADHiR57+FN/CoWS5wwH7Ft9IXIAYYAzjb3H2073wzE4xnuttyzsdqZ&#10;OjcQMhdBGF7NVKq2ps7HJ2GD5+ZHjQPHEb9IE1PnBOBgZOcE/ophsxmTRHblVJZZGO74IB5/Z+sP&#10;H81SG7tUkULIMgEH3j/r76QDgwWVHhbQoJLJuVPhtvtt+igcbW3WNAibBeXjUZ6wem0XDIAxAeeT&#10;Iij8yObMfBBkZ8+Q9JJfXaQxvLKwVI1ZmJ8ABkn4CsodKOOyX13Jcyk5c9xT9hB9RB7Bz8yWPjRc&#10;c+PcbnvZjNdSGRzy/BQfgoOSj0HtOSSS31L+hfV5d8RAkQCGA5+mcEhuY7iggtuMZyB6+FWlw3qW&#10;4eg+meaY+OX0L4chGAfPmTz8agz9SzhHFp7WUS2szxOPFTz8cMPqsPRgRV93fU3wxxhFmiO+6ys3&#10;P8pqG1QLpT1O3duC9m3zqMfZ2SYe7OlvcQfIUKhnCma64lE0gDvPdIzjACsXlDMMHbBydquH5QVr&#10;qsYJAM6JwCfABkcfnC1VfV1bauMWaNlcTAnbBBQM+CDy3XBFaa4nwuG5j7O5iSVMg6XUMuRyODQZ&#10;AzRmtYW/RGwjGEsbYAnP7DH+kV1/0Zsv3lbf0EX+WkKyQyg8wD7a+BF8h91a4/0Zsv3nbf0EX+Wj&#10;/Rmy/eVt/QRf5aQrKUPFJolCx3Esajkqyuijx2AYClSdK7xRheIXQA5AXUwH3PWqbXgltGSYraFC&#10;RglYkUn02FKfmcf+zT+aP8KQrLw6xuJDb9UJP91n46fvpB/pde//ABG6/wDypv8APWsPmcf+zT+a&#10;P8K+NaxDcogH8FaDJX6vXLH9uXDMf/mJST/XpPcmSRtUuuRsY1PqdseWWycf41r6GKPOUVMjxAXb&#10;4V3pCsafNvxP6tfVt8ck/q/+1bJr7SFY2ZSOYx7RSi14dNKC0UMsgBwSkTuAdjglQRnBBx61ZHyg&#10;v29b/kP+NqlXyfP3On/jT/3UNIVSf6h3f70uf6Cb/JU06nuFXEfF4mkt5kUJN3nikVRlT4sAK0PR&#10;SFJOJyqI2VmUFlYAMQuduW5pigtZSVEc0YkESrpHMKGBJyCRnOxPj99P3EoVaNiyBiquR58jy8d6&#10;ZuCOvaxhVQkw7lMjTv478yMZzvkVUSOkNhDKHcyNkHkM5Ht9KXU1vxjLERxs2l9DHuhfI4yc5929&#10;BDevXivZcMEQO9xIqHz0r328eXdUZ/G9aqbq06LDiN8I5M9jGO0lxzIGwT+UdvYG8amvyiJTrskz&#10;3dM7Y9foxnz5E0q+TuE7O8I/ZNcIPP6mG07cvrGT7/IVFW7DEqKFRQqqAFUAAADYAAbADyr3RRVQ&#10;UUUUFD9WnRHiC8Viu7uzaNNUzuzdmNLOjkYUtr+s2NhtmrB63+NzWfDhJbTdlKZY1BGgkg6iQA4I&#10;Owzy8Km9MPTDopBxKBYbhpFCuHVoyAwYAr9pSOTEbjxoM+/6yOLfv5/6OD/l1bHUrxy6vILiS8me&#10;XTIqIWVFAwuogaFG/eGefhVddZPV2vC445Y7gypI/Z6WQBlOktnUpwR3TtpHMb1YvUJb6eFs2c9p&#10;cSNjGMYCR49fqZztzqKmPS7irWlhc3CAFoonZcjI1Y7udxtnGd+VUNN1u8VZsiWJPRYVx/XJP31f&#10;/SHhC3lrLbSMyLKuksmnUB6agR91U/0q6nUtrWa4ivHIhikkKPErFtILYDKy6QcY5GqPXVh004he&#10;8VSO5uWaMpIxQJGq7AAckzjJzz54q76oLqAt88RmfP1LcjHnrdD92j76v2mGol1i9NE4ZbhgA88h&#10;IijOQDjGp2x9lcjyzkDbORnXjvSK6vHLXU7yZ+yWIjHoEHdA93xp56c30vEuMSiIF2MnzeBeWyEq&#10;BvyBbU5J5ajnGNrQ6N9TVnHGDfariUgagHeONT5L2ZVj7WO+M4HKoKJsLySBg1vI8TDfMblD/VIz&#10;Vi8K64rtbeWG5GtzFIIZ0CiRZCpCF1PdYasbgDlyap9fdTvDHH0aTQnbdJnbHul1jf2VXvTLqkns&#10;4ZLiGdJoYwzOGHZSKo38yrkDn9UnGwJOKCV9SnSi8vZrlbu4MoRIiuVjGCS4P1FHkOdWxVH/ACeP&#10;2xefk4f7UlXhVRQ3ygv29b/kP+NqlvUBCV4ZKxGz3MjLy3ASJD/WUj3VEvlBft+3/IH+21TjqM/c&#10;hfys39qovFg0UUVUJ76YKhGtVYhtOogb49fKmXgcbrPhjuysWGtWJwVAO3jnUc+R3pV0hOezjCKW&#10;kJUM2+nIwSPXf7q8cKtkjn7MovaKg0uoKhl5HUM41Z5nfPuoHW6uljAZzgEgZ8vb6etRaQr2jv3i&#10;gnGW18iPxdwwHnzxyqUXpfQeyCltsBuR33+7NR90YvnsUXEq6hrbf8YJsCcDPn6UEP8AlBcML2tv&#10;cKM9lIVc4GyyAYJPlqVRj8aqo6HdKZuG3PbwANlSro2yuvPBI5EEZDeG/gSDqHjXC47q3kt5hlJF&#10;KnzHkR6g4IPmBWWulXRufh9w0Fwp5ns5NOFlUfaXn5jIzkE4PrNXF+9HutDh10AGmFvIcZSbCbnw&#10;DHutvtsc+lS+3uo5ADG6uDyKsCD7MVjuiLunUvdPmNj8RSkbKpNcX8UYzJKiDOMsyqM+W557fdWR&#10;Pnkn+1k/nt/jScoM5IGTzPiaUjT3FesvhduDqu0cj7MWZT47dwEeGNyMeNSizuBJGkiggOqsAwww&#10;DDOCPA78qyTwHhjXdzFbxozl3QMFBYqpYBnOOSgHOTgCtdIoAAHIbCqimPlEXPfs49uUz+o+oo93&#10;P4U/9Qt8j8NaIHvxTPqG2cPhlb2HJHtU1GflC2TC4tZvsMjx+xlOofEMf5tVhwzic1tIJLaV4nG2&#10;pCQceR8CPQ7bVFa+Jxzqq+s3rKtBbz2Vv+uJJY3jZ0I7KPUNJOr7RGeS7bYJFVJxjpdfXS6Lm7lk&#10;Q81yFQ481QAHn4jy8hSiDojN+ps3EJQUiTsxEDs0pd1TUM8kGonP2vDbehEv+T7KBfXCk95oAQPM&#10;K4z8NQ+NXneSlI3Yc1ViM8thmsqdE+ks3Drn5xAELaGQq4JUqSrEbEEHKjer+6uOlEnFbWaWeJI1&#10;EhiCoWORoRiST56/DFMNU/1HNGOLQ9ppyYpBHn8PA5eunX9/nWk6x/xCxe1uJIWJDwSMmoZU5Q4D&#10;jxGcBgfUb1KLXrS4rGun51rx4vHGzfHTv7/WhGlzVI9cvT2KdDYWjB01KZpAcqSpDCNSNjhgCTyB&#10;AHPOIBxrphfXYK3N1I6HOUGEQ+hVAARv45rr0e6LvPa3d22VhtonIOMa5Md1B4YHM/yR9rYJ58na&#10;P6W9bPJbcY8dzIc/d99XbWUOiXSq44dOZbYr3gFdHGUcc98EHI8CDtk89xV0dV3Tq54nPOJkhSOJ&#10;EICB9RZmbfLMdsKdvZQ1DflBft+3/If8bVPOpCErwaI/hyTkf0jLv71qvuv6cHiUSb5S3Uny7zvj&#10;81WP1L/uJbe24/vpKCb0UUVUN/F7GOQBpc4jycDxHiPupNwW3iZjIiFWXu/WZhj30u4pc9lC74DY&#10;HI8jk4x99JOD3LGSSNlRNOkhV35jc5xg52+NA7VFLqEB2QSR9+cMXD5kG5whUDOQc78qldRV7XXI&#10;6roOJ9RkJxpz9ggjfljA548KCVUg43waC7haG5iWRD4HmD5qRureo3pfUa6Q9PLCxm7G6mKSaQ2k&#10;RSvsSQDlFI8DtQV9xzqO3LWN1geEc653/KIOX8gn1NRx+priYOB82PqJWwfjHmrMn63+FKMrNI/o&#10;sEoPt76gf9669Gusy3v7wWttDNursZHCKoVcb4DE7kgbgcxUVXFh1KX7EdtNbxL5hnkb+bpUf1qm&#10;fAupeyiIa5kkuWHNTiKI+ulO97i5G+4qXdLel1rw6MPdOctnRGo1SPjngcscu8SAMjfcVXLdeo17&#10;WB7PzMwD8vwdGOf41BbPDeGw28Yjt4kiQclRQo+7mfWldMnRXpTbcRh7W1fOMB0YYkjJ3ww/SMg4&#10;OCae6qGHpp0Xj4laNbynScho5AATG45Ng8xzBGRkEjI5imbjqX4iH0o9s652ftHXbPMr2ZIONyBn&#10;2mr34xxaG1haa5kWONebH8wA3LHwAyTVR9IOu9tRWwtl0jlJPnJ35hEIwMebZ35DGCDr0Q6m4YWW&#10;W/cXDjfsgv0IOPtat3weWdI81qXdYvAJb7h8lrbmMO7RHMjMqgI6v9lWOe7jGPH0qmV64eKas6oD&#10;vy7Hb2bNnHvz61Lui/XUjsE4jCIs4HaxZMY/hKcso9QWqKax1GXH79i/on/z1ZXV30UPDLQwM4kZ&#10;pGkZlBAJIVRsScYVQPdUjtrhJEV42DowDKykFWB3BBHMV1qorzrK6tl4gfnFuwjuQADqzolA5Bsb&#10;qw8GAPkRyK1Jc9WvFUYr8yZvxkeJlPhkHXn1wcH0FaXvLtIY2klcIiAszMcAAeJqrekHXbCjMtlb&#10;tNjYSO3ZofUDBYjPmFqKi/RnqcvJmBvSLaLxAZXmPsC5Qe0k4/Bq0OlvRAPwaTh/D0RP2LQpOB3Z&#10;EkYs2CSTpJJOck1X0PXncA9+yiI8lldT8Sp/NUr6P9cVjOwS4D2rHABfDREn8dfq+1go9aCGWnUh&#10;enPa3NunLGjtZM+edSpjG3nzPLxsjq56DnhSzA3Am7UodozHp0gj8Ns8/TlUwRgRkHIPIjka9VUZ&#10;56+P3WH8Xi/ty1bHVNbhODWgBJyjPv5u7OR7i2PdVO9dbk8Ylyc6Y4QPQac4+JJ99XR1X/uPZfkV&#10;/TUVKKKKKqE/ED9E+NP1T9f6nv8ASmjo847WVR2ewTeMZU8/tZPLljPht4068TBMMmldR0nAxnO3&#10;LHjSDgk7F2UHUgRMnSEw2+2AOeOfsFA5XtysUbO3Jfj5Y+NRtIe+ryh0WWVXXvBl8wGHgfWpDxOz&#10;7aJo84zjf2EEfmpsmsZpuzjl7MLGVLEMSzYHlgYz+mgfazl13zBuMOBzSGFW28e8+Pg4+NaNpj4v&#10;0QsLpzJcWkMkh5uUAc7BRlhgnAAAydsbUGUalfVlx+Ox4h28xwnYzKdsk7awo9SyAD2+tT7rN6u+&#10;H2nDprm2ieOROxC/SyuvelRCSHY+DEVS1Ro5dIuNy3ty9xOcs52GSQi74Rc/ZH3nJ8abavDoF1SR&#10;LD2vE01yuO7ET3IgR9rBwz75OcgbY3GaqTpL0cuLCVormNlAJCyY7kg3wwI23AzpzkeIoiQdTvE3&#10;h4vCqnuzh43GTgjSzg+0FdvQnzrR97dJFG8sjBURWZmPIKBkn4CqX6luhM4uRfXMbRJGGESupV2Z&#10;hpLaWGQoUkZPMnblT/19caMVjHbo2DcP3vWNO8Rz/CKD1BIoKn6d9MJeJXBkclYVz2MR5Iv4TY21&#10;nxPuGwrxwvoRxG5UPBZyspGQzaYwR5gysuefhzpf1UcLguOJoLrR2caPLpcgK5Uqqqc7EZfVjx0+&#10;WRWh7zpHZw47a7t485xrmjXOMZxqbfGR8aDNfEugvErddU1lKFAySuiXA9eyZse+o4DWqJ+nnDFO&#10;DxC28+7KjD4qSPdVOdbB4VNIbiwuUM7EdrGiSGOXP2w4XQHHNhnfH4X1gceo3pW0dx8wlYmOXU0O&#10;cnQ4BYqPJWAZvaPxqvWsjdG7kxXttIM5SeE7HBPfXIyOWRke+tc0w1QnXj0paa5+YxtiKDSZME9+&#10;QjUAfRQR7yfEDEN4D0Ovr1Q9rbO6E47QlUTY4OC5GcHnpzyPlSXpVI7X92ZPrm4uM+h1sMewcgPQ&#10;Ve3Vv07sZbOC3aVIJo0jjMbkIGKgLlCdmzjOBvvuKCsH6o+KgE9lEcDOBMuT6DIAz7SKivG+CXFn&#10;L2V3EYpNIYKWVsqc4OUJHMHx8K1yrAjIOQeRqnet7oDeXV2Lu0TtgUVGQMqumnO41kAqc+Bzk8j4&#10;IUn6hOkknaPYOS0ehpYs5OjBUMg/FOrVjwIbzq66qTqe6A3NpO93eJ2RMZSOPUC3eILM2nIH1RgZ&#10;zuc42q26qM1dckobjM+k50rCp57HQpx8CKvXq9iC8JsQvjbQH3sgY/eTVAda37tXn8OP+6jrQXQL&#10;9yrH+K2392tRT7RRRVRwvkzE41aMqe95bc6ZOjygTECRWPZ7hSSNm23I3wMDz3px43dqkehg5MgZ&#10;QEGW5e0edceDWZDCXWCpjVAFBXOnxIJ2IxjHqaB3pvs+HaJWctnVnHvOd6cKisZkM0QcyMwlYlDn&#10;CjwIOMYxnxoJVRRTb0j4qLS0muShcQozlQcE48M0Ea65/wBxLn22/wDfRVT3VHwpbni0IcZWINMR&#10;5lMBfbhmU+6nzpt1qpf2MtqLRozIYzrMisBodX5BfHTj31F+rvpMnDb35xLG0imN4yE06u8VII1E&#10;Dmvn4+lRWpKKq6HrvsiwDW9yo8TiI49wkzU86NcdjvrZbmAOI3LBdYAJ0sVJwCfEEe6qh1qi/lCy&#10;H53arnYRSEDyywyffpHwq9KqP5QvDS0FrcDlG7xt6CQAg8vOPHP7VNMVBwHhJvLqK2VkVpWKqz50&#10;g4JGcAnfGB6mp+vUdeDlcWw/pP8AJVaQysjK6EqykMrDmCDkEeoIBq++hfW3bTRKl+4t5xsWIIik&#10;/GDclJ8VbHoTUVEP9SF7++Lb/ef5KP8AUhe/vi2+Mv8Akq426VWIUsb22wBnPbR8v51MXFOtThcP&#10;K47Y+UKl/L7WyeP4XgfGgr+y6lrxJY3Nxb4R0Y47TJ0sD+B6VetUdx3rvmYEWVusQ378p1t7dK4U&#10;H3tVudFZZXsbZ7gkyvFG8mQAdTKGIwoAGCce6qIH1k9VpvJmurJ1SZh9JG+QkhAADA/ZbAwdiDgH&#10;Y5Jp/i3RK+ts/OLOZR+EELp4faj1L4+JrTNn0pspXaOO7hMisyMmtQ4ZSVI0k55qfaBnlTurAjIO&#10;QfEVIVkDhnFZ7Zv1tPLCQdxG7IM7fWUHB5DII8KmHCutricOA8qTgY2ljXOPbHoOfU5q/uJdH7S4&#10;/bFrDKfN40Y+PiR6n41VvWn0b4NbWrlFWG6OeySJzljn7SZICeZwMY2OcCgk/QHrNg4gwhlXsLkg&#10;4TOpJMbnQ2BvzOkjOx54Jqe1knoozi/tDHnV84gxjn9dc/dmtbVUZX6zpy/Fb1jtiQjb8RVQH+qD&#10;760zwCMLaQKoAAiiAAGAAFGwA8KzF1ij/wAUvvy0lad6PyBrS3ZSCrRREEciCoINTF0voooqobeL&#10;2DymIxtpKNnOxwD44PM7CufDuHSxSZMuuPSwxuNy2onA2znO/rTnO2FYjmAT50w8J4hJJcJrdSGi&#10;JKqDgHPIgnZh5/8Aegeb6zEqhWZhgg904O36KYLcqTGzySkCfSC31SdyMAk7eGedSeozAAZEZEIj&#10;EpGHkXSG35Lz1eON/ZQSaot1ozqnB7wscAxFRz+s5CKNvNmA99Smm/j3B4ry3e3uFLRvp1AMVPdY&#10;ON13G6igyLRWk4OqfhK87Zm/hTTk/c4rp/qs4T+8/wDez/8AMqRazRWk+pj9xLb23H99LS636u+F&#10;oukWMJAzuyl2/nOST8akHDeHxW8SxW8axxrnSijCjJLHA9SSffQKabOkvBUvbSW2l2WRcA4yVbmr&#10;D1VgD7qc6KqMh8b4TNaTvBcIUkQ8jyI8GB8VPgfd4GkNat6V9ErXiMei5jyw+pIuBKn8FscvxTkH&#10;xG1VdxPqNlB/W14jDOwlRlIG/NkyCeX2RnflUi1UWK+1a1p1HXJP0t3CgyPqI758+ejH3+6pbwLq&#10;bsIcG4Mlywx9c6I/5iYyPRi1IVS3RjoldcRfRax5XOHlbIjT+E3ny7oyeXtrTnGVlispRZJqmSJh&#10;CuR9YLhd2ONjjmd8UvtbZIkWOJFRFGFVQFVR5ADYCutVGNp7YxsYpUZHXZkdSrr7VYZH/vXW2u5I&#10;zmKV4zjGUdkOPLukbenpWseN8AtrxNF1Ako8NQ7y/wAFh3lO/MEVDb/qZ4c5JjM8PPZJNS58/pAx&#10;28s1ItULPxW4ddMlxO6/gtLKw+DNike2589yf8avePqOswRm6uSPEfQjPv7OpN0f6t+HWhV0g7SR&#10;SCJJj2jAjkQD3VIO+VApCoD1M9A5e2XiF0pRUDdgjAh2Ygr2hB3CgEgA7sTnYAarsooqoyP0m/b9&#10;3/Gbn+8etMdX8gbhNiQc/raAe8IoI9xBFZi47MJLu4cbB552GcZwXY7+u/rWk+q2QNwezwc4iAO+&#10;dwSCPaCCPdUXUqoooqoS30DvpCSFMHvEYyR5DI51wt+F6JRJ2rNsQQwXfPjlQPvBpwbkcc6jnC7i&#10;Rp49bu7aX1gqFEZ9cAZ8KCSVD7R49aNoP7MO8WOs5LAEjGNivLHlUqupdCk5XO2NTaQT5ZqPW0Un&#10;axO8SKS51OTH3sk4AHPV5Ec6CT009LOKNaWNxcIoZoo2cBs4JHgcU7UzdM+Gvc8PuYIsa5YnRcnA&#10;yR4mgpO865+IvnQtvGDjGI2Zh72fG/s8ffUc4p074lcAiW8l0tnKoRGMZzj6MA48Nzyp5n6ouKqp&#10;YRROR9lZl1H2a9K+PiRyqE3Vu0cjxyDS8bMjjIOGUlWGQSNiDuCRUVenBenUHDeCWbTEyTvGSkQP&#10;ffvHLMT9Vfxj5HGTtVdcZ60uJ3Dd2cQL+BCoX2ZZssT4bED0qGvIWIBJJwFXxOByUfoFKJeGTqpZ&#10;7eZVG5LRSKoHmSRgD30Ew6Ldad9bTKbmZriAkdorgFgORZGxnI56dwcHlnNXh0p6XW1jaC5lbUHA&#10;7JFI1SkjIC+mNy3ICsq0ovb+SUR9q5YRRrHGDyRFGAo/T4nxpSJF0g6w+IXb6muHhXPdjgZo1X3q&#10;Qze0n3CmvhnSe9t2DQXcy4OQDIzp70clT7xSK34fNIoaOCV1PJkjdlPhzVSKSg0VqXq96VjiVmJt&#10;ISRWKSoM4DgA5Gd9JBBHlnGTipNVLfJ2mOq9TB04gbOe6D9IOXLJGN/xR5VdNVl8ZgASTgDck8hV&#10;N9NOuUq7RcMVSFODO4yp/Jr4j8Y8/AYwacOvXpQ0MC2URw04LSnyjBxp/lnIPopHjVM8E4LcXkvZ&#10;WkLSvjJA0jA8yWIUD2kVFOkvT3ibEk382T5FVHlyUAD3CpDwDrhv4GAudFynjqAST3Mgx8VNel6l&#10;uJac67UHHIyyZ9m0OM++mXivVtxS3yWtGkUfahKy/wBVe/8A1aC1OKdbdt+p7XFoVM4ZB83myH3O&#10;Ce6dwBk6gSNvdSzqt6dTcUNyJoo4+x7HTo1b6+0znUfDQPjWdHUqxVgQw2KkEMPQjmD7auL5OqnN&#10;8cbH5sM+GR22R94+NBc9FFeJjhSR4A1UY/v/ANmk/hv/AGjWi+pdgeCW4B5NcA+n00hwfcR8azYs&#10;hYamOS25PmTuTWieos/+EL6SzZ/nZ/SKmLqwqKKKqPhNNVjxgyNHlMLLr0HVk9znqGNuXhmnaotw&#10;m4Vp42HZqSZBoVTnxPMkgeYxjOSPGgkd1aJKAJF1AEEc+Y9lR20ij1oyQ4xKRrd1DE5zjAwSfIVK&#10;KiFm8etG0N+yjDFjqOS2CRjGxXBHPlvQS+iiigKyT0uP/iF7/Gbr+9etbVkfpif1/ffxm6/vHqau&#10;NEdW3RK3srSJ0UNNLGjSSkd46gG0jyQZwAPLJyd6l5FJ+GwCOCNASQiIoJ5nAA/RSmqjKHTfh6W/&#10;ErqGIYRJW0rjZQ2HCgeQ1YHoBVv9UHQi2WzivJohJPKC6mRciNc93QDsCQA2vn3tjiq063f3bu/b&#10;D/cRVfHVz+5Fj/F4f7IqKkdZ769uErDxFJUAAuI9TAeLodLHHqpT24Pv0JVF/KFmU3dqgPeWKRiM&#10;Hk7AD+w3wq6mHr5PNni2upt+/KkfMY7iavbn6U/dVtVXHUPdRtwsxoV7SOWTtF21DUcqT5grgA/i&#10;keG1j0GX+tbiLTcWumbOI2EajyCDGPe2o/yq0B0F6OJw+yjhUDXgNK3i0hA1H9A9FFZn6WxH59eK&#10;wIPzi55jB3kb/HNaM6G9PLS+hT6VI58APE7BWDeOkE95TjIIztzwdqipZRSS54pBGMyTRICcZZ1U&#10;Z543PPY/CoJ0q63rO3UraEXUvhp2iX1Z/H2LnPpnNVDL1/30AjhhEcTXDnWX0gyxxjbY4yA7YHqE&#10;by27fJ5/a13+WX+wKpri/FZbqd57iQvK5ySdsDwAHgo5AVbvyeb1NF3AWAk1JIF2yVxpyPE4I38t&#10;S+dRVw1xvZAsbsxwFViT5ADJNd6bukX7TuPyMv8AYNVGQ4fqr7BV+/J8YfqdOPH5023/ANqH/D7q&#10;oNOQ9lXj8nk/ra7/ACyf2BUxdW3RRRVQnvo5GXEThGyNyA23iN6YYjiaIGSE/SP3VALDPjkZwT48&#10;uXjUmqJ8MLdqANQXtnwFXu+zOfu3FA8dIbx4oQ0exLAZ2OBv5+zHvpLw8QiVu00GVWADgY1kjIIH&#10;IHc8vKnXiFosqaXOACG8PDzz4UgtbG2kIaJdJRgcjb18fDageKKKKCi+vS5uIOIRNFPNGkkA7qTS&#10;KNSswY4VgBsyfCqqkYsSWJYsSSSSSxO5JJ3JPMk881obrV6Bz8Te3a2eFDEJQ5kLjOooVA0qeWlv&#10;51RNOoubbVfR+GcQsfb/AOZvUVHugXSm+k4naRyXk7o0oDK0rFSMHYgnlVh9f7kcNh0kj9dJyJH/&#10;AJc3lXDo51O/NLuG5+e6+ycNp7DTq2IxntDjn5GpX1j9GX4jYm3iMYk1xurSZwuk7kEKSCVJG34R&#10;86DL7MSckknzO9LIeMXKKFS6nVVGAqzSqqjyADYAqybfqNuSv0l5CreSxu4+JK/mpXB1FNjv34B/&#10;FgJH3y0Km3VDcSScHgaZ3dyZu87MzEdo4G7bkYxj0qruvqbVxVFx9S3jHty8hq7uivBvmVnDba+0&#10;7JdOvTpzuTnGTjn51AunHVdccQv5bn51HGhEaxqUZ2AVRnOCoHe1HbPP3VRRtvcvG2qJ3jb8JGZG&#10;+KkH/vVvfJ9jZ5LyZ3LnES5Zizbl2Y5J8cD12r1/qJ/+of8A6/8A/Wpr1d9B/wBSlmX5x23alD+x&#10;6NOkEfhtnOagqHrn4EbbibS4+juh2in8YAK6+3OG/l1AioPMVrfpJwCC+t2t7ldSncEbMjeDqfBh&#10;+kg5BIqleN9S17Gx+ayRTpvjUeyk9Bg5Un11AegoVWKxgcgPgK9qpJAAJJIAAGSSdgABuSfIc6nd&#10;n1Q8UdsNHFENt3lUj3dmGO1Wh0D6r4OHsJpW7e4HJiulI8/gLk7+GonPljOKQqselfRE8O4NbtLk&#10;XFxcIZR+CBHIUj28s5PPvE+QqCQTMjBo2ZGHJlYqw9hXcVpbrM6IScTghiilSPRLrZmDHbQ64AHM&#10;5YcyNs+wwuz6ihkdtfEjfUI4QD44wzO2PD7J8fbQpt6jpp7jiLvNNNKkULH6SR5AGdlA+sxwSA24&#10;8jVvdM7jsuHXcgGdNvMccs4Rqa+g3QGDhZlaGWWRpQoYyFMAKWIwFUfhb5zyHKpJxOxS4hkhlGUl&#10;RkcAkEqwwdxy2NVGPQNquP5Ov1r/ANlr/wCvUq/1P8K/2Uv9PL/mp76LdCbPh7u9ojK0gCtqd32B&#10;yPrE451FqR0UUVUFRjXKZ4wxkLCVu5pwAnLUG04Iwd/b4c6duPwM9u6oMnY4xnkQdvWmpJEZrVLc&#10;d5DlhuNIONec+J3oH+8uY0X6VgoORuefspLaPBFEZFbCH7Rz549vPak/SuRRb94bsygHbbfUfuU0&#10;g4nxKOSFlj7sa6BsuASSe7gjbAAORQSdWBGRuDX2onfXriRzHO+B2ZUadtzy+DDbx91e0unCMrSS&#10;ldakuFOsIVzkeXewMeFBKaKiM91L2Y0SSlcvoJDhmGkYJKg7A5wDjPuro80jF/pJ1PZq2MfbC5xs&#10;NhjG3Mk0EqoqJXd5I+W/XCtpGgKAqYxuW5+OfuqUW0utA2CMjkwwR7RQdaKbru7kEyoi5U4ycH37&#10;+grrxiRlgkKZyBzHMeZ9w391AoM6ZxqXIxkZGd+XxrpUXWCzGhkk7wZTnvFmweWnwyfSutrxp2kj&#10;DSRYkzkAHKbEgEnbOcCgkdeO1XTq1DTzzkY+NR2HiE0quDJBoAYMSG5ZxnGeR8KTpfDsUjV40UIp&#10;YMpbWSTlQPIEfH2UErjkDDKkEHxG4r6zAAknAHM1GIOJ6Y40jlSMLGpJK6tTeKj9PjvX08WZ0RWl&#10;VAUJclA+s5K6NPL3etBJIpVYZUgjfcHI22r3TX0acG2QBgSM5x4Ektj769wXcjTshXCDO+Pgc+v6&#10;aBbPOqDLsFHmTivHzyPRr1ro/CyMeXP2019JLhSFg7uuQrjUDgbkcwCQSdtvOm2KdTb3ELadSamA&#10;GcAZGcZHgT99BLFORkV9zUUXikmltE6sNIz3AgQ5HdUkYzjOM7bV4e/dhEzzEANINWgNy5fVOCSD&#10;jb194SqO4ViyqwJXZgDuPbXSoj870CYrP3+0XJ7P6w8jttvq9ug+ddpeKSKjqJtfejOvTpwjrnPI&#10;43IHIneglFFRJeJuFTNyRl2XVpLDSANzqUEsCQOXjXZ+JNjRJM6qryK8gXfIPdXIGBkZPuoJDLco&#10;rKjMAz50jzxSO1Wbt2L7Jv5YPlimj502uFi5kfRJp7hG+4U+e52+HnXrhd99NGBJM4YENqB06tuW&#10;PAE+7agk9FFFAUUUUBRRRQFFFFAV8NfaKCF9F/20PY9c7L66/wAZj/OaKKDxwr9huP4C/npRw/na&#10;+2T85oooOsXKz/hf5ac7X6sP8L/LRRQK+B/sQ935hThRRQJz+zfyD+evEv7E/wDL/tGiigTx/scv&#10;tNd4/qxe0f2TRRQKk5V4ufqN/BP5qKKAtvqL/BH5q60UUBRRRQf/2VBLAQItABQABgAIAAAAIQCK&#10;FT+YDAEAABUCAAATAAAAAAAAAAAAAAAAAAAAAABbQ29udGVudF9UeXBlc10ueG1sUEsBAi0AFAAG&#10;AAgAAAAhADj9If/WAAAAlAEAAAsAAAAAAAAAAAAAAAAAPQEAAF9yZWxzLy5yZWxzUEsBAi0AFAAG&#10;AAgAAAAhAAWy8qbPBAAAXQ4AAA4AAAAAAAAAAAAAAAAAPAIAAGRycy9lMm9Eb2MueG1sUEsBAi0A&#10;FAAGAAgAAAAhAP1NdbAXAQAAtwIAABkAAAAAAAAAAAAAAAAANwcAAGRycy9fcmVscy9lMm9Eb2Mu&#10;eG1sLnJlbHNQSwECLQAUAAYACAAAACEAnG/vVOAAAAAKAQAADwAAAAAAAAAAAAAAAACFCAAAZHJz&#10;L2Rvd25yZXYueG1sUEsBAi0ACgAAAAAAAAAhAJLMongpLQAAKS0AABUAAAAAAAAAAAAAAAAAkgkA&#10;AGRycy9tZWRpYS9pbWFnZTEuanBlZ1BLBQYAAAAABgAGAH0BAADuNgAAAAA=&#10;">
                <v:rect id="Rectangle 32" o:spid="_x0000_s1027" style="position:absolute;left:878;top:1134;width:6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zTtwwAAANsAAAAPAAAAZHJzL2Rvd25yZXYueG1sRE9LawIx&#10;EL4X/A9hCt5qUkFbtmalKIIUD1b30N6mm9kHu5ksm6hbf70pFLzNx/ecxXKwrThT72vHGp4nCgRx&#10;7kzNpYbsuHl6BeEDssHWMWn4JQ/LdPSwwMS4C3/S+RBKEUPYJ6ihCqFLpPR5RRb9xHXEkStcbzFE&#10;2JfS9HiJ4baVU6Xm0mLNsaHCjlYV5c3hZDW43VX9zD6a7yF7We/dV1OcGiW1Hj8O728gAg3hLv53&#10;b02cP4e/X+IBMr0BAAD//wMAUEsBAi0AFAAGAAgAAAAhANvh9svuAAAAhQEAABMAAAAAAAAAAAAA&#10;AAAAAAAAAFtDb250ZW50X1R5cGVzXS54bWxQSwECLQAUAAYACAAAACEAWvQsW78AAAAVAQAACwAA&#10;AAAAAAAAAAAAAAAfAQAAX3JlbHMvLnJlbHNQSwECLQAUAAYACAAAACEA56c07cMAAADbAAAADwAA&#10;AAAAAAAAAAAAAAAHAgAAZHJzL2Rvd25yZXYueG1sUEsFBgAAAAADAAMAtwAAAPcCAAAAAA==&#10;" fillcolor="#603" strokecolor="#603"/>
                <v:shapetype id="_x0000_t202" coordsize="21600,21600" o:spt="202" path="m,l,21600r21600,l21600,xe">
                  <v:stroke joinstyle="miter"/>
                  <v:path gradientshapeok="t" o:connecttype="rect"/>
                </v:shapetype>
                <v:shape id="Text Box 29" o:spid="_x0000_s1028" type="#_x0000_t202" style="position:absolute;left:2318;top:594;width:54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D625E4" w:rsidRPr="00763899" w:rsidRDefault="00D625E4">
                        <w:pPr>
                          <w:rPr>
                            <w:rFonts w:ascii="Arial Rounded MT Bold" w:hAnsi="Arial Rounded MT Bold"/>
                            <w:b/>
                            <w:color w:val="7030A0"/>
                            <w:sz w:val="22"/>
                            <w:szCs w:val="22"/>
                          </w:rPr>
                        </w:pPr>
                        <w:r w:rsidRPr="00763899">
                          <w:rPr>
                            <w:rFonts w:ascii="Arial Rounded MT Bold" w:hAnsi="Arial Rounded MT Bold"/>
                            <w:b/>
                            <w:color w:val="7030A0"/>
                            <w:sz w:val="22"/>
                            <w:szCs w:val="22"/>
                          </w:rPr>
                          <w:t>LECTIO DIVINA – V DOMINGO CUARESMA - C</w:t>
                        </w:r>
                      </w:p>
                      <w:p w:rsidR="00D625E4" w:rsidRPr="00763899" w:rsidRDefault="00D625E4" w:rsidP="0035769F">
                        <w:pPr>
                          <w:jc w:val="right"/>
                          <w:rPr>
                            <w:rFonts w:ascii="Arial Rounded MT Bold" w:hAnsi="Arial Rounded MT Bold"/>
                            <w:b/>
                            <w:color w:val="9966FF"/>
                            <w:sz w:val="20"/>
                            <w:szCs w:val="20"/>
                          </w:rPr>
                        </w:pPr>
                        <w:r w:rsidRPr="00763899">
                          <w:rPr>
                            <w:rFonts w:ascii="Arial Rounded MT Bold" w:hAnsi="Arial Rounded MT Bold"/>
                            <w:b/>
                            <w:color w:val="9966FF"/>
                            <w:sz w:val="20"/>
                            <w:szCs w:val="20"/>
                          </w:rPr>
                          <w:t>TAMPOCO YO TE CONDENO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29" type="#_x0000_t75" alt="Ver imagen en tamaño completo" href="http://cetese.org/cetese/cuaresma.gif" style="position:absolute;left:818;top:519;width:1077;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MSnvwAAANsAAAAPAAAAZHJzL2Rvd25yZXYueG1sRE9Ni8Iw&#10;EL0L/ocwwt40XXcR7RqlKrJerR72ODSzTbGZlCZq9dcbQfA2j/c582Vna3Gh1leOFXyOEhDEhdMV&#10;lwqOh+1wCsIHZI21Y1JwIw/LRb83x1S7K+/pkodSxBD2KSowITSplL4wZNGPXEMcuX/XWgwRtqXU&#10;LV5juK3lOEkm0mLFscFgQ2tDxSk/WwXfLtfZZnY3qz/7taoL60+/mVfqY9BlPyACdeEtfrl3Os6f&#10;wfOXeIBcPAAAAP//AwBQSwECLQAUAAYACAAAACEA2+H2y+4AAACFAQAAEwAAAAAAAAAAAAAAAAAA&#10;AAAAW0NvbnRlbnRfVHlwZXNdLnhtbFBLAQItABQABgAIAAAAIQBa9CxbvwAAABUBAAALAAAAAAAA&#10;AAAAAAAAAB8BAABfcmVscy8ucmVsc1BLAQItABQABgAIAAAAIQDxzMSnvwAAANsAAAAPAAAAAAAA&#10;AAAAAAAAAAcCAABkcnMvZG93bnJldi54bWxQSwUGAAAAAAMAAwC3AAAA8wIAAAAA&#10;" o:button="t">
                  <v:fill o:detectmouseclick="t"/>
                  <v:imagedata r:id="rId11" r:href="rId12"/>
                </v:shape>
              </v:group>
            </w:pict>
          </mc:Fallback>
        </mc:AlternateContent>
      </w:r>
    </w:p>
    <w:p w:rsidR="00C830BE" w:rsidRPr="00B934C7" w:rsidRDefault="00C830BE" w:rsidP="00414B71">
      <w:pPr>
        <w:jc w:val="both"/>
        <w:rPr>
          <w:rFonts w:ascii="Kristen ITC" w:hAnsi="Kristen ITC" w:cs="Arial"/>
          <w:b/>
          <w:sz w:val="20"/>
          <w:szCs w:val="20"/>
        </w:rPr>
      </w:pPr>
    </w:p>
    <w:p w:rsidR="00080107" w:rsidRDefault="00080107" w:rsidP="00414B71">
      <w:pPr>
        <w:jc w:val="both"/>
        <w:rPr>
          <w:rFonts w:ascii="Kristen ITC" w:hAnsi="Kristen ITC" w:cs="Arial"/>
          <w:b/>
          <w:sz w:val="20"/>
          <w:szCs w:val="20"/>
        </w:rPr>
      </w:pPr>
    </w:p>
    <w:p w:rsidR="00984809" w:rsidRPr="00827339" w:rsidRDefault="00984809" w:rsidP="00984809">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smartTag w:uri="urn:schemas-microsoft-com:office:smarttags" w:element="PersonName">
        <w:smartTagPr>
          <w:attr w:name="ProductID" w:val="LA PALABRA HOY"/>
        </w:smartTagPr>
        <w:r w:rsidRPr="00827339">
          <w:rPr>
            <w:rFonts w:ascii="Arial Narrow" w:hAnsi="Arial Narrow" w:cs="Arial"/>
            <w:b/>
            <w:sz w:val="20"/>
            <w:szCs w:val="20"/>
          </w:rPr>
          <w:t>LA PALABRA HOY</w:t>
        </w:r>
      </w:smartTag>
      <w:r w:rsidRPr="00827339">
        <w:rPr>
          <w:rFonts w:ascii="Arial Narrow" w:hAnsi="Arial Narrow" w:cs="Arial"/>
          <w:sz w:val="20"/>
          <w:szCs w:val="20"/>
        </w:rPr>
        <w:t xml:space="preserve">: </w:t>
      </w:r>
      <w:r w:rsidR="00305570">
        <w:rPr>
          <w:rFonts w:ascii="Arial Narrow" w:hAnsi="Arial Narrow" w:cs="Arial"/>
          <w:sz w:val="20"/>
          <w:szCs w:val="20"/>
        </w:rPr>
        <w:t>Isaías 43,16-21; Salmo 125; Filipenses 3,8-14; Juan 8,1-11</w:t>
      </w:r>
    </w:p>
    <w:p w:rsidR="002905C1" w:rsidRDefault="00984809" w:rsidP="00984809">
      <w:pPr>
        <w:pBdr>
          <w:top w:val="single" w:sz="4" w:space="1" w:color="auto"/>
          <w:left w:val="single" w:sz="4" w:space="4" w:color="auto"/>
          <w:bottom w:val="single" w:sz="4" w:space="1" w:color="auto"/>
          <w:right w:val="single" w:sz="4" w:space="4" w:color="auto"/>
        </w:pBdr>
        <w:jc w:val="both"/>
        <w:rPr>
          <w:rFonts w:ascii="Arial Narrow" w:hAnsi="Arial Narrow" w:cs="Arial"/>
          <w:i/>
          <w:sz w:val="20"/>
          <w:szCs w:val="20"/>
        </w:rPr>
      </w:pPr>
      <w:r w:rsidRPr="00984809">
        <w:rPr>
          <w:rFonts w:ascii="Arial Narrow" w:hAnsi="Arial Narrow" w:cs="Arial"/>
          <w:b/>
          <w:sz w:val="20"/>
          <w:szCs w:val="20"/>
        </w:rPr>
        <w:t>Ambientación:</w:t>
      </w:r>
      <w:r w:rsidRPr="00827339">
        <w:rPr>
          <w:rFonts w:ascii="Arial Narrow" w:hAnsi="Arial Narrow" w:cs="Arial"/>
          <w:sz w:val="20"/>
          <w:szCs w:val="20"/>
        </w:rPr>
        <w:t xml:space="preserve"> </w:t>
      </w:r>
      <w:r w:rsidR="006946F7">
        <w:rPr>
          <w:rFonts w:ascii="Arial Narrow" w:hAnsi="Arial Narrow" w:cs="Arial"/>
          <w:sz w:val="20"/>
          <w:szCs w:val="20"/>
        </w:rPr>
        <w:t xml:space="preserve">Para toda la cuaresma: </w:t>
      </w:r>
      <w:r w:rsidR="004B0B4D">
        <w:rPr>
          <w:rFonts w:ascii="Arial Narrow" w:hAnsi="Arial Narrow" w:cs="Arial"/>
          <w:sz w:val="20"/>
          <w:szCs w:val="20"/>
        </w:rPr>
        <w:t xml:space="preserve">un camino de papel. </w:t>
      </w:r>
      <w:r w:rsidR="00536EFF">
        <w:rPr>
          <w:rFonts w:ascii="Arial Narrow" w:hAnsi="Arial Narrow" w:cs="Arial"/>
          <w:sz w:val="20"/>
          <w:szCs w:val="20"/>
        </w:rPr>
        <w:t xml:space="preserve">Un </w:t>
      </w:r>
      <w:r w:rsidR="00305570">
        <w:rPr>
          <w:rFonts w:ascii="Arial Narrow" w:hAnsi="Arial Narrow" w:cs="Arial"/>
          <w:sz w:val="20"/>
          <w:szCs w:val="20"/>
        </w:rPr>
        <w:t>cartel</w:t>
      </w:r>
      <w:r w:rsidR="00803115">
        <w:rPr>
          <w:rFonts w:ascii="Arial Narrow" w:hAnsi="Arial Narrow" w:cs="Arial"/>
          <w:sz w:val="20"/>
          <w:szCs w:val="20"/>
        </w:rPr>
        <w:t xml:space="preserve"> con la inscripción: </w:t>
      </w:r>
      <w:r w:rsidR="00803115">
        <w:rPr>
          <w:rFonts w:ascii="Arial Narrow" w:hAnsi="Arial Narrow" w:cs="Arial"/>
          <w:i/>
          <w:sz w:val="20"/>
          <w:szCs w:val="20"/>
        </w:rPr>
        <w:t>“</w:t>
      </w:r>
      <w:r w:rsidR="00305570">
        <w:rPr>
          <w:rFonts w:ascii="Arial Narrow" w:hAnsi="Arial Narrow" w:cs="Arial"/>
          <w:i/>
          <w:sz w:val="20"/>
          <w:szCs w:val="20"/>
        </w:rPr>
        <w:t>No juzgar</w:t>
      </w:r>
      <w:r w:rsidR="00803115">
        <w:rPr>
          <w:rFonts w:ascii="Arial Narrow" w:hAnsi="Arial Narrow" w:cs="Arial"/>
          <w:i/>
          <w:sz w:val="20"/>
          <w:szCs w:val="20"/>
        </w:rPr>
        <w:t xml:space="preserve">”. </w:t>
      </w:r>
    </w:p>
    <w:p w:rsidR="002C5553" w:rsidRPr="00827339" w:rsidRDefault="00D94D8F" w:rsidP="00984809">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D94D8F">
        <w:rPr>
          <w:rFonts w:ascii="Arial Narrow" w:hAnsi="Arial Narrow" w:cs="Arial"/>
          <w:b/>
          <w:sz w:val="20"/>
          <w:szCs w:val="20"/>
        </w:rPr>
        <w:t>Cantos sugeridos:</w:t>
      </w:r>
      <w:r>
        <w:rPr>
          <w:rFonts w:ascii="Arial Narrow" w:hAnsi="Arial Narrow" w:cs="Arial"/>
          <w:sz w:val="20"/>
          <w:szCs w:val="20"/>
        </w:rPr>
        <w:t xml:space="preserve"> </w:t>
      </w:r>
      <w:r w:rsidR="00305570">
        <w:rPr>
          <w:rFonts w:ascii="Arial Narrow" w:hAnsi="Arial Narrow" w:cs="Arial"/>
          <w:sz w:val="20"/>
          <w:szCs w:val="20"/>
        </w:rPr>
        <w:t>Hombres nuevos; Donde hay caridad y amor</w:t>
      </w:r>
    </w:p>
    <w:p w:rsidR="008C1D33" w:rsidRDefault="008C1D33" w:rsidP="00414B71">
      <w:pPr>
        <w:jc w:val="both"/>
        <w:rPr>
          <w:rFonts w:ascii="Kristen ITC" w:hAnsi="Kristen ITC" w:cs="Arial"/>
          <w:b/>
          <w:sz w:val="20"/>
          <w:szCs w:val="20"/>
        </w:rPr>
      </w:pPr>
    </w:p>
    <w:p w:rsidR="00270954" w:rsidRPr="00763899" w:rsidRDefault="00F24D2E" w:rsidP="00414B71">
      <w:pPr>
        <w:jc w:val="both"/>
        <w:rPr>
          <w:rFonts w:ascii="Arial" w:hAnsi="Arial" w:cs="Arial"/>
          <w:i/>
          <w:color w:val="7030A0"/>
          <w:sz w:val="20"/>
          <w:szCs w:val="20"/>
        </w:rPr>
      </w:pPr>
      <w:r w:rsidRPr="00763899">
        <w:rPr>
          <w:rFonts w:ascii="Comic Sans MS" w:hAnsi="Comic Sans MS" w:cs="Arial"/>
          <w:b/>
          <w:color w:val="7030A0"/>
          <w:sz w:val="20"/>
          <w:szCs w:val="20"/>
        </w:rPr>
        <w:t>AMBIENTACIÓN:</w:t>
      </w:r>
      <w:r w:rsidRPr="00763899">
        <w:rPr>
          <w:rFonts w:ascii="Comic Sans MS" w:hAnsi="Comic Sans MS" w:cs="Arial"/>
          <w:color w:val="7030A0"/>
          <w:sz w:val="20"/>
          <w:szCs w:val="20"/>
        </w:rPr>
        <w:t xml:space="preserve"> </w:t>
      </w:r>
      <w:r w:rsidR="00984809" w:rsidRPr="00763899">
        <w:rPr>
          <w:rFonts w:ascii="Comic Sans MS" w:hAnsi="Comic Sans MS" w:cs="Arial"/>
          <w:color w:val="7030A0"/>
          <w:sz w:val="20"/>
          <w:szCs w:val="20"/>
        </w:rPr>
        <w:t xml:space="preserve"> </w:t>
      </w:r>
    </w:p>
    <w:p w:rsidR="00216B60" w:rsidRPr="00763899" w:rsidRDefault="00305570" w:rsidP="00216B60">
      <w:pPr>
        <w:pStyle w:val="Default"/>
        <w:jc w:val="both"/>
        <w:rPr>
          <w:rFonts w:ascii="Arial" w:hAnsi="Arial" w:cs="Arial"/>
          <w:i/>
          <w:color w:val="7030A0"/>
          <w:sz w:val="20"/>
          <w:szCs w:val="20"/>
        </w:rPr>
      </w:pPr>
      <w:r w:rsidRPr="00763899">
        <w:rPr>
          <w:rFonts w:ascii="Arial" w:hAnsi="Arial" w:cs="Arial"/>
          <w:i/>
          <w:color w:val="7030A0"/>
          <w:sz w:val="20"/>
          <w:szCs w:val="20"/>
        </w:rPr>
        <w:t>Este último domingo de cuaresma insiste en presentarnos a un Dios que siempre es capaz de actuar de modo novedoso y, por tanto, de sorprender: da una nueva oportunidad a la mujer adúltera y le regala un futuro de libertad y plenitud.</w:t>
      </w:r>
    </w:p>
    <w:p w:rsidR="00305570" w:rsidRPr="00763899" w:rsidRDefault="00305570" w:rsidP="00216B60">
      <w:pPr>
        <w:pStyle w:val="Default"/>
        <w:jc w:val="both"/>
        <w:rPr>
          <w:rFonts w:ascii="Arial" w:hAnsi="Arial" w:cs="Arial"/>
          <w:i/>
          <w:color w:val="7030A0"/>
          <w:sz w:val="20"/>
          <w:szCs w:val="20"/>
        </w:rPr>
      </w:pPr>
      <w:r w:rsidRPr="00763899">
        <w:rPr>
          <w:rFonts w:ascii="Arial" w:hAnsi="Arial" w:cs="Arial"/>
          <w:i/>
          <w:color w:val="7030A0"/>
          <w:sz w:val="20"/>
          <w:szCs w:val="20"/>
        </w:rPr>
        <w:t>Esta cuaresma que finaliza nos ofrece también a nosotros una nueva ocasión para dejarnos maravillar por Dios y abrirnos a una nueva vida que nace del perdón.</w:t>
      </w:r>
    </w:p>
    <w:p w:rsidR="003006D1" w:rsidRPr="00305570" w:rsidRDefault="003006D1" w:rsidP="00414B71">
      <w:pPr>
        <w:jc w:val="both"/>
        <w:rPr>
          <w:rFonts w:ascii="Comic Sans MS" w:hAnsi="Comic Sans MS" w:cs="Arial"/>
          <w:b/>
          <w:color w:val="404040"/>
          <w:sz w:val="22"/>
          <w:szCs w:val="22"/>
          <w:lang w:val="es-PE"/>
        </w:rPr>
      </w:pPr>
    </w:p>
    <w:p w:rsidR="00414B71" w:rsidRPr="00B10AA9" w:rsidRDefault="00414B71" w:rsidP="00414B71">
      <w:pPr>
        <w:jc w:val="both"/>
        <w:rPr>
          <w:rFonts w:ascii="Comic Sans MS" w:hAnsi="Comic Sans MS" w:cs="Arial"/>
          <w:b/>
          <w:color w:val="002060"/>
          <w:sz w:val="22"/>
          <w:szCs w:val="22"/>
        </w:rPr>
      </w:pPr>
      <w:r w:rsidRPr="00B10AA9">
        <w:rPr>
          <w:rFonts w:ascii="Comic Sans MS" w:hAnsi="Comic Sans MS" w:cs="Arial"/>
          <w:b/>
          <w:color w:val="002060"/>
          <w:sz w:val="22"/>
          <w:szCs w:val="22"/>
        </w:rPr>
        <w:t>1. Oración inicial</w:t>
      </w:r>
    </w:p>
    <w:p w:rsidR="006800F9" w:rsidRPr="00ED6CE4" w:rsidRDefault="006800F9" w:rsidP="00ED6CE4">
      <w:pPr>
        <w:rPr>
          <w:rFonts w:ascii="Arial" w:hAnsi="Arial" w:cs="Arial"/>
          <w:sz w:val="20"/>
          <w:szCs w:val="20"/>
        </w:rPr>
      </w:pPr>
    </w:p>
    <w:p w:rsidR="00D625E4" w:rsidRPr="00FB426F" w:rsidRDefault="00763899" w:rsidP="00D625E4">
      <w:pPr>
        <w:pStyle w:val="Default"/>
        <w:rPr>
          <w:rFonts w:ascii="Arial" w:hAnsi="Arial" w:cs="Arial"/>
          <w:sz w:val="20"/>
          <w:szCs w:val="20"/>
        </w:rPr>
      </w:pPr>
      <w:r>
        <w:rPr>
          <w:rFonts w:ascii="Arial" w:hAnsi="Arial" w:cs="Arial"/>
          <w:noProof/>
          <w:sz w:val="20"/>
          <w:szCs w:val="20"/>
          <w:lang w:eastAsia="es-PE"/>
        </w:rPr>
        <w:drawing>
          <wp:anchor distT="0" distB="0" distL="114300" distR="114300" simplePos="0" relativeHeight="251660288" behindDoc="0" locked="0" layoutInCell="1" allowOverlap="1">
            <wp:simplePos x="0" y="0"/>
            <wp:positionH relativeFrom="column">
              <wp:posOffset>3030220</wp:posOffset>
            </wp:positionH>
            <wp:positionV relativeFrom="paragraph">
              <wp:posOffset>27305</wp:posOffset>
            </wp:positionV>
            <wp:extent cx="1033780" cy="1909445"/>
            <wp:effectExtent l="0" t="0" r="0" b="0"/>
            <wp:wrapSquare wrapText="bothSides"/>
            <wp:docPr id="127" name="Imagen 1" descr="http://svicentemartir-abando.org/cuaresma_c/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vicentemartir-abando.org/cuaresma_c/5/5.jpg"/>
                    <pic:cNvPicPr>
                      <a:picLocks noChangeAspect="1" noChangeArrowheads="1"/>
                    </pic:cNvPicPr>
                  </pic:nvPicPr>
                  <pic:blipFill>
                    <a:blip r:embed="rId13">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33780" cy="1909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625E4" w:rsidRPr="00FB426F">
        <w:rPr>
          <w:rFonts w:ascii="Arial" w:hAnsi="Arial" w:cs="Arial"/>
          <w:sz w:val="20"/>
          <w:szCs w:val="20"/>
        </w:rPr>
        <w:t xml:space="preserve">Señor Jesús, tu silencio cala hondo, </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nos hace </w:t>
      </w:r>
      <w:r w:rsidR="009A4E61" w:rsidRPr="00FB426F">
        <w:rPr>
          <w:rFonts w:ascii="Arial" w:hAnsi="Arial" w:cs="Arial"/>
          <w:sz w:val="20"/>
          <w:szCs w:val="20"/>
        </w:rPr>
        <w:t>encontrar</w:t>
      </w:r>
      <w:r w:rsidR="009A4E61">
        <w:rPr>
          <w:rFonts w:ascii="Arial" w:hAnsi="Arial" w:cs="Arial"/>
          <w:sz w:val="20"/>
          <w:szCs w:val="20"/>
        </w:rPr>
        <w:t xml:space="preserve"> con</w:t>
      </w:r>
      <w:r w:rsidRPr="00FB426F">
        <w:rPr>
          <w:rFonts w:ascii="Arial" w:hAnsi="Arial" w:cs="Arial"/>
          <w:sz w:val="20"/>
          <w:szCs w:val="20"/>
        </w:rPr>
        <w:t xml:space="preserve"> nuestra propia historia, </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con nuestra realidad y fragilidad </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y cuando hablas simplemente dices: </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“…Yo tampoco te </w:t>
      </w:r>
      <w:r w:rsidR="009A4E61" w:rsidRPr="00FB426F">
        <w:rPr>
          <w:rFonts w:ascii="Arial" w:hAnsi="Arial" w:cs="Arial"/>
          <w:sz w:val="20"/>
          <w:szCs w:val="20"/>
        </w:rPr>
        <w:t>condeno.</w:t>
      </w:r>
      <w:r w:rsidRPr="00FB426F">
        <w:rPr>
          <w:rFonts w:ascii="Arial" w:hAnsi="Arial" w:cs="Arial"/>
          <w:sz w:val="20"/>
          <w:szCs w:val="20"/>
        </w:rPr>
        <w:t xml:space="preserve">”. </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Con tu actitud Tú nos desarmas, </w:t>
      </w:r>
    </w:p>
    <w:p w:rsidR="00D625E4" w:rsidRDefault="00D625E4" w:rsidP="00D625E4">
      <w:pPr>
        <w:pStyle w:val="Default"/>
        <w:rPr>
          <w:rFonts w:ascii="Arial" w:hAnsi="Arial" w:cs="Arial"/>
          <w:sz w:val="20"/>
          <w:szCs w:val="20"/>
        </w:rPr>
      </w:pPr>
      <w:r w:rsidRPr="00FB426F">
        <w:rPr>
          <w:rFonts w:ascii="Arial" w:hAnsi="Arial" w:cs="Arial"/>
          <w:sz w:val="20"/>
          <w:szCs w:val="20"/>
        </w:rPr>
        <w:t>nos dejas indefenso ante la verdad.</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Tu gesto acogedor y silencioso </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fue más elocuente que la actitud de los fariseos, </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más penetrante que un regaño o un reproche, </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porque ayudó a esa mujer a ser consciente </w:t>
      </w:r>
    </w:p>
    <w:p w:rsidR="00D625E4" w:rsidRDefault="00D625E4" w:rsidP="00D625E4">
      <w:pPr>
        <w:pStyle w:val="Default"/>
        <w:rPr>
          <w:rFonts w:ascii="Arial" w:hAnsi="Arial" w:cs="Arial"/>
          <w:sz w:val="20"/>
          <w:szCs w:val="20"/>
        </w:rPr>
      </w:pPr>
      <w:r w:rsidRPr="00FB426F">
        <w:rPr>
          <w:rFonts w:ascii="Arial" w:hAnsi="Arial" w:cs="Arial"/>
          <w:sz w:val="20"/>
          <w:szCs w:val="20"/>
        </w:rPr>
        <w:t xml:space="preserve">de lo que había hecho, </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de su actitud y de su situación. </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Señor, en este tiempo de cuaresma, </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danos la gracia para darnos cuenta de nuestros pecados, </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de las raíces de nuestras faltas y debilidades, </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y concédenos los medios para no volver a pecar, </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para abandonar nuestra vida sin ti, </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para cambiar de vida y actitudes, </w:t>
      </w:r>
    </w:p>
    <w:p w:rsidR="00D625E4" w:rsidRPr="00FB426F" w:rsidRDefault="00D625E4" w:rsidP="00D625E4">
      <w:pPr>
        <w:pStyle w:val="Default"/>
        <w:rPr>
          <w:rFonts w:ascii="Arial" w:hAnsi="Arial" w:cs="Arial"/>
          <w:sz w:val="20"/>
          <w:szCs w:val="20"/>
        </w:rPr>
      </w:pPr>
      <w:r w:rsidRPr="00FB426F">
        <w:rPr>
          <w:rFonts w:ascii="Arial" w:hAnsi="Arial" w:cs="Arial"/>
          <w:sz w:val="20"/>
          <w:szCs w:val="20"/>
        </w:rPr>
        <w:t xml:space="preserve">para convertirnos y volver a ti. </w:t>
      </w:r>
    </w:p>
    <w:p w:rsidR="00D625E4" w:rsidRPr="00FB426F" w:rsidRDefault="00D625E4" w:rsidP="00D625E4">
      <w:pPr>
        <w:rPr>
          <w:rFonts w:ascii="Arial" w:hAnsi="Arial" w:cs="Arial"/>
          <w:sz w:val="20"/>
          <w:szCs w:val="20"/>
        </w:rPr>
      </w:pPr>
      <w:r w:rsidRPr="00FB426F">
        <w:rPr>
          <w:rFonts w:ascii="Arial" w:hAnsi="Arial" w:cs="Arial"/>
          <w:sz w:val="20"/>
          <w:szCs w:val="20"/>
        </w:rPr>
        <w:t>Que así sea.</w:t>
      </w:r>
    </w:p>
    <w:p w:rsidR="00696350" w:rsidRPr="009A4E61" w:rsidRDefault="009A4E61" w:rsidP="00696350">
      <w:pPr>
        <w:jc w:val="both"/>
        <w:rPr>
          <w:rFonts w:ascii="Arial" w:hAnsi="Arial" w:cs="Arial"/>
          <w:i/>
          <w:color w:val="7030A0"/>
          <w:sz w:val="20"/>
          <w:szCs w:val="20"/>
        </w:rPr>
      </w:pPr>
      <w:r>
        <w:rPr>
          <w:noProof/>
          <w:lang w:val="es-PE" w:eastAsia="es-PE"/>
        </w:rPr>
        <w:lastRenderedPageBreak/>
        <mc:AlternateContent>
          <mc:Choice Requires="wps">
            <w:drawing>
              <wp:anchor distT="0" distB="0" distL="114300" distR="114300" simplePos="0" relativeHeight="251663360" behindDoc="0" locked="0" layoutInCell="1" allowOverlap="1" wp14:anchorId="4D35A2C6" wp14:editId="1DB25AAD">
                <wp:simplePos x="0" y="0"/>
                <wp:positionH relativeFrom="margin">
                  <wp:posOffset>0</wp:posOffset>
                </wp:positionH>
                <wp:positionV relativeFrom="paragraph">
                  <wp:posOffset>38100</wp:posOffset>
                </wp:positionV>
                <wp:extent cx="1529715" cy="704850"/>
                <wp:effectExtent l="57150" t="38100" r="51435" b="76200"/>
                <wp:wrapSquare wrapText="bothSides"/>
                <wp:docPr id="28" name="Rectángulo redondead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704850"/>
                        </a:xfrm>
                        <a:prstGeom prst="roundRect">
                          <a:avLst>
                            <a:gd name="adj" fmla="val 16667"/>
                          </a:avLst>
                        </a:prstGeom>
                        <a:solidFill>
                          <a:srgbClr val="993366"/>
                        </a:solidFill>
                        <a:ln>
                          <a:headEnd/>
                          <a:tailEnd/>
                        </a:ln>
                      </wps:spPr>
                      <wps:style>
                        <a:lnRef idx="0">
                          <a:schemeClr val="accent4"/>
                        </a:lnRef>
                        <a:fillRef idx="3">
                          <a:schemeClr val="accent4"/>
                        </a:fillRef>
                        <a:effectRef idx="3">
                          <a:schemeClr val="accent4"/>
                        </a:effectRef>
                        <a:fontRef idx="minor">
                          <a:schemeClr val="lt1"/>
                        </a:fontRef>
                      </wps:style>
                      <wps:txbx>
                        <w:txbxContent>
                          <w:p w:rsidR="009A4E61" w:rsidRPr="001B4D4D" w:rsidRDefault="009A4E61" w:rsidP="009A4E61">
                            <w:pPr>
                              <w:rPr>
                                <w:b/>
                                <w:color w:val="CC66FF"/>
                              </w:rPr>
                            </w:pPr>
                            <w:r w:rsidRPr="001B4D4D">
                              <w:rPr>
                                <w:b/>
                                <w:color w:val="CC66FF"/>
                              </w:rPr>
                              <w:t>LECTIO</w:t>
                            </w:r>
                          </w:p>
                          <w:p w:rsidR="009A4E61" w:rsidRDefault="009A4E61" w:rsidP="009A4E61">
                            <w:pPr>
                              <w:rPr>
                                <w:b/>
                                <w:color w:val="FFFFFF"/>
                              </w:rPr>
                            </w:pPr>
                            <w:r>
                              <w:rPr>
                                <w:b/>
                                <w:color w:val="FFFFFF"/>
                              </w:rPr>
                              <w:t>¿Qué dice el texto?</w:t>
                            </w:r>
                          </w:p>
                          <w:p w:rsidR="009A4E61" w:rsidRDefault="009A4E61" w:rsidP="009A4E61">
                            <w:pPr>
                              <w:rPr>
                                <w:b/>
                                <w:color w:val="FFFFFF"/>
                              </w:rPr>
                            </w:pPr>
                            <w:r w:rsidRPr="009A4E61">
                              <w:rPr>
                                <w:b/>
                                <w:color w:val="FFFFFF"/>
                                <w:sz w:val="20"/>
                              </w:rPr>
                              <w:t>Juan 8,1-11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35A2C6" id="Rectángulo redondeado 28" o:spid="_x0000_s1030" style="position:absolute;left:0;text-align:left;margin-left:0;margin-top:3pt;width:120.45pt;height: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ikygwIAAD0FAAAOAAAAZHJzL2Uyb0RvYy54bWysVNuO0zAQfUfiHyy/s2l63UZNV6sui5AW&#10;WO3CB7i2kxgcT7DdpuVv+BZ+jLGThi6XBxAvlsczZy5nZry6OtSa7KV1CkxO04sRJdJwEMqUOf3w&#10;/vbFJSXOMyOYBiNzepSOXq2fP1u1TSbHUIEW0hJ0YlzWNjmtvG+yJHG8kjVzF9BIg8oCbM08irZM&#10;hGUteq91Mh6N5kkLVjQWuHQOX286JV1H/0UhuX9XFE56onOKufl42nhuw5msVywrLWsqxfs02D9k&#10;UTNlMOjg6oZ5RnZW/eKqVtyCg8JfcKgTKArFZawBq0lHP1XzWLFGxlqQHNcMNLn/55a/3d9bokRO&#10;x9gpw2rs0QOy9u2rKXcaiJUCjJBMAEEDZKttXIagx+behnpdcwf8kyMGNhUzpby2FtoK7THHNNgn&#10;TwBBcAgl2/YNCIzFdh4icYfC1sEhUkIOsT/HoT/y4AnHx3Q2Xi7SGSUcdYvR9HIWG5iw7IRurPOv&#10;JNQkXHJqYWdEKCeGYPs752OTRF8pEx8pKWqNLd8zTdL5fL6ISbOsN0bfJ5+xXNBK3Cqto2DL7UZb&#10;gtCcLpeTyXzeg925mTbBOHDy0og4b54p3d3RfVBHkgIvHb/OH7UMIG0eZIHdiYTEkGEv5BCUcS6N&#10;n/ZRo3WwKjDBATiJtceF+hOwtw9QGXfmb8ADIkYG4wdwrQzY30XXvhsNzLSzPzHQ1R2GxB+2hziW&#10;0TK8bEEccXAsdDuMfw5eKrBfKGlxf3PqPu+YlZTo1waHb5lOp2HhozCdLcYo2HPN9lzDDEdXOfWU&#10;dNeN7z6JXWNVWWGkNBZi4BoHtlD+NNldVn3+uKN4e/IJnMvR6sevt/4OAAD//wMAUEsDBBQABgAI&#10;AAAAIQCfGZZU3QAAAAYBAAAPAAAAZHJzL2Rvd25yZXYueG1sTI/BTsMwEETvSPyDtUjcqN1SSghx&#10;KkDiwIFKFFSpt21skgh7HWK3df+e5QSn0WpGM2+rZfZOHOwY+0AaphMFwlITTE+tho/356sCRExI&#10;Bl0gq+FkIyzr87MKSxOO9GYP69QKLqFYooYupaGUMjad9RgnYbDE3mcYPSY+x1aaEY9c7p2cKbWQ&#10;HnvihQ4H+9TZ5mu99xpev7PMuBr6+cvq2m1uHostngqtLy/ywz2IZHP6C8MvPqNDzUy7sCcThdPA&#10;jyQNCxY2Z3N1B2LHqemtAllX8j9+/QMAAP//AwBQSwECLQAUAAYACAAAACEAtoM4kv4AAADhAQAA&#10;EwAAAAAAAAAAAAAAAAAAAAAAW0NvbnRlbnRfVHlwZXNdLnhtbFBLAQItABQABgAIAAAAIQA4/SH/&#10;1gAAAJQBAAALAAAAAAAAAAAAAAAAAC8BAABfcmVscy8ucmVsc1BLAQItABQABgAIAAAAIQCGaiky&#10;gwIAAD0FAAAOAAAAAAAAAAAAAAAAAC4CAABkcnMvZTJvRG9jLnhtbFBLAQItABQABgAIAAAAIQCf&#10;GZZU3QAAAAYBAAAPAAAAAAAAAAAAAAAAAN0EAABkcnMvZG93bnJldi54bWxQSwUGAAAAAAQABADz&#10;AAAA5wUAAAAA&#10;" fillcolor="#936" stroked="f">
                <v:shadow on="t" color="black" opacity="41287f" offset="0,1.5pt"/>
                <v:textbox>
                  <w:txbxContent>
                    <w:p w:rsidR="009A4E61" w:rsidRPr="001B4D4D" w:rsidRDefault="009A4E61" w:rsidP="009A4E61">
                      <w:pPr>
                        <w:rPr>
                          <w:b/>
                          <w:color w:val="CC66FF"/>
                        </w:rPr>
                      </w:pPr>
                      <w:r w:rsidRPr="001B4D4D">
                        <w:rPr>
                          <w:b/>
                          <w:color w:val="CC66FF"/>
                        </w:rPr>
                        <w:t>LECTIO</w:t>
                      </w:r>
                    </w:p>
                    <w:p w:rsidR="009A4E61" w:rsidRDefault="009A4E61" w:rsidP="009A4E61">
                      <w:pPr>
                        <w:rPr>
                          <w:b/>
                          <w:color w:val="FFFFFF"/>
                        </w:rPr>
                      </w:pPr>
                      <w:r>
                        <w:rPr>
                          <w:b/>
                          <w:color w:val="FFFFFF"/>
                        </w:rPr>
                        <w:t>¿Qué dice el texto?</w:t>
                      </w:r>
                    </w:p>
                    <w:p w:rsidR="009A4E61" w:rsidRDefault="009A4E61" w:rsidP="009A4E61">
                      <w:pPr>
                        <w:rPr>
                          <w:b/>
                          <w:color w:val="FFFFFF"/>
                        </w:rPr>
                      </w:pPr>
                      <w:r w:rsidRPr="009A4E61">
                        <w:rPr>
                          <w:b/>
                          <w:color w:val="FFFFFF"/>
                          <w:sz w:val="20"/>
                        </w:rPr>
                        <w:t>Juan 8,1-11</w:t>
                      </w:r>
                    </w:p>
                  </w:txbxContent>
                </v:textbox>
                <w10:wrap type="square" anchorx="margin"/>
              </v:roundrect>
            </w:pict>
          </mc:Fallback>
        </mc:AlternateContent>
      </w:r>
      <w:r w:rsidR="00A8519A" w:rsidRPr="009A4E61">
        <w:rPr>
          <w:rFonts w:ascii="Arial" w:hAnsi="Arial" w:cs="Arial"/>
          <w:b/>
          <w:color w:val="7030A0"/>
          <w:sz w:val="20"/>
          <w:szCs w:val="20"/>
        </w:rPr>
        <w:t>Motivación</w:t>
      </w:r>
      <w:r w:rsidR="005D26C0" w:rsidRPr="009A4E61">
        <w:rPr>
          <w:rFonts w:ascii="Arial" w:hAnsi="Arial" w:cs="Arial"/>
          <w:b/>
          <w:color w:val="7030A0"/>
          <w:sz w:val="20"/>
          <w:szCs w:val="20"/>
        </w:rPr>
        <w:t>:</w:t>
      </w:r>
      <w:r w:rsidR="000464EF" w:rsidRPr="009A4E61">
        <w:rPr>
          <w:rFonts w:ascii="Arial" w:hAnsi="Arial" w:cs="Arial"/>
          <w:i/>
          <w:color w:val="7030A0"/>
          <w:sz w:val="20"/>
          <w:szCs w:val="20"/>
        </w:rPr>
        <w:t xml:space="preserve"> </w:t>
      </w:r>
      <w:r w:rsidR="00D625E4" w:rsidRPr="009A4E61">
        <w:rPr>
          <w:rFonts w:ascii="Arial" w:hAnsi="Arial" w:cs="Arial"/>
          <w:i/>
          <w:color w:val="7030A0"/>
          <w:sz w:val="20"/>
          <w:szCs w:val="20"/>
        </w:rPr>
        <w:t>La ley esclaviza y mata; el amor da libertad y vida. Los obsesionados con el cumplimiento de la ley querían terminar con la vida de la mujer adúltera; Jesús propone la solución de reconocer que esa ley a nadie justifica, y descubrir después la grandeza y la bondad del amor y la gracia: éste es el único camino para defender la vida</w:t>
      </w:r>
      <w:r w:rsidR="009D240A" w:rsidRPr="009A4E61">
        <w:rPr>
          <w:rFonts w:ascii="Arial" w:hAnsi="Arial" w:cs="Arial"/>
          <w:i/>
          <w:color w:val="7030A0"/>
          <w:sz w:val="20"/>
          <w:szCs w:val="20"/>
        </w:rPr>
        <w:t>.</w:t>
      </w:r>
      <w:r w:rsidR="008C11D2" w:rsidRPr="009A4E61">
        <w:rPr>
          <w:rFonts w:ascii="Arial" w:hAnsi="Arial" w:cs="Arial"/>
          <w:i/>
          <w:color w:val="7030A0"/>
          <w:sz w:val="20"/>
          <w:szCs w:val="20"/>
        </w:rPr>
        <w:t xml:space="preserve"> </w:t>
      </w:r>
      <w:r w:rsidR="00696350" w:rsidRPr="009A4E61">
        <w:rPr>
          <w:rFonts w:ascii="Arial" w:hAnsi="Arial" w:cs="Arial"/>
          <w:i/>
          <w:color w:val="7030A0"/>
          <w:sz w:val="20"/>
          <w:szCs w:val="20"/>
        </w:rPr>
        <w:t>Escuchemos:</w:t>
      </w:r>
    </w:p>
    <w:p w:rsidR="00B10AA9" w:rsidRDefault="00B10AA9" w:rsidP="00696350">
      <w:pPr>
        <w:jc w:val="both"/>
        <w:rPr>
          <w:rFonts w:ascii="Arial" w:hAnsi="Arial" w:cs="Arial"/>
          <w:i/>
          <w:sz w:val="20"/>
          <w:szCs w:val="20"/>
        </w:rPr>
      </w:pPr>
    </w:p>
    <w:p w:rsidR="00602185" w:rsidRPr="00602185" w:rsidRDefault="00602185" w:rsidP="00602185">
      <w:pPr>
        <w:autoSpaceDE w:val="0"/>
        <w:autoSpaceDN w:val="0"/>
        <w:adjustRightInd w:val="0"/>
        <w:jc w:val="both"/>
        <w:rPr>
          <w:rFonts w:ascii="Tahoma" w:hAnsi="Tahoma" w:cs="Tahoma"/>
          <w:sz w:val="20"/>
          <w:szCs w:val="20"/>
          <w:lang w:val="es-PE"/>
        </w:rPr>
      </w:pPr>
      <w:r w:rsidRPr="00602185">
        <w:rPr>
          <w:rFonts w:ascii="Tahoma" w:hAnsi="Tahoma" w:cs="Tahoma"/>
          <w:sz w:val="20"/>
          <w:szCs w:val="20"/>
          <w:lang w:val="es-PE"/>
        </w:rPr>
        <w:t>En aquel tiempo, Jesús se retiró al monte de los Olivos. Al amanecer se presentó de nuevo en el templo, y todo el pueblo acudía a Él, y, sentándose, les enseñaba. Los escribas y los fariseos le traen una mujer sorprendida en adulterio, y, colocándola en medio, le dijeron: «Maestro, esta mujer ha sido sorprendida en flagrante adulterio. La ley de Moisés nos manda apedrear a las adúlteras; tú, ¿qué dices?». Le preguntaban esto para comprometerlo y poder acusarlo. Pero Jesús, inclinándose, escribía con el dedo en el suelo. Como insistían en preguntarle, se incorporó y les dijo: «El que esté sin pecado, que le tire la primera piedra».</w:t>
      </w:r>
    </w:p>
    <w:p w:rsidR="00602185" w:rsidRPr="00602185" w:rsidRDefault="00602185" w:rsidP="00602185">
      <w:pPr>
        <w:autoSpaceDE w:val="0"/>
        <w:autoSpaceDN w:val="0"/>
        <w:adjustRightInd w:val="0"/>
        <w:jc w:val="both"/>
        <w:rPr>
          <w:rFonts w:ascii="Tahoma" w:hAnsi="Tahoma" w:cs="Tahoma"/>
          <w:sz w:val="20"/>
          <w:szCs w:val="20"/>
          <w:lang w:val="es-PE"/>
        </w:rPr>
      </w:pPr>
      <w:r w:rsidRPr="00602185">
        <w:rPr>
          <w:rFonts w:ascii="Tahoma" w:hAnsi="Tahoma" w:cs="Tahoma"/>
          <w:sz w:val="20"/>
          <w:szCs w:val="20"/>
          <w:lang w:val="es-PE"/>
        </w:rPr>
        <w:t>E inclinándose otra vez, siguió escribiendo. Ellos, al oírlo, se fueron escabullendo uno a uno, empezando por los más viejos, Y quedó solo Jesús, con la mujer en medio, que seguía allí delante. Jesús se incorporó y le preguntó: «Mujer, ¿dónde están tus acusadores?; ¿ninguno te ha condenado?». Ella contestó:</w:t>
      </w:r>
    </w:p>
    <w:p w:rsidR="00696350" w:rsidRDefault="00602185" w:rsidP="00602185">
      <w:pPr>
        <w:autoSpaceDE w:val="0"/>
        <w:autoSpaceDN w:val="0"/>
        <w:adjustRightInd w:val="0"/>
        <w:jc w:val="both"/>
        <w:rPr>
          <w:rFonts w:ascii="Tahoma" w:hAnsi="Tahoma" w:cs="Tahoma"/>
          <w:sz w:val="20"/>
          <w:szCs w:val="20"/>
          <w:lang w:val="es-PE"/>
        </w:rPr>
      </w:pPr>
      <w:r w:rsidRPr="00602185">
        <w:rPr>
          <w:rFonts w:ascii="Tahoma" w:hAnsi="Tahoma" w:cs="Tahoma"/>
          <w:sz w:val="20"/>
          <w:szCs w:val="20"/>
          <w:lang w:val="es-PE"/>
        </w:rPr>
        <w:t>«Ninguno, Señor». Jesús dijo: «Tampoco yo te condeno. Anda, y en adelante no peques más».</w:t>
      </w:r>
    </w:p>
    <w:p w:rsidR="00602185" w:rsidRPr="00B10AA9" w:rsidRDefault="00602185" w:rsidP="00602185">
      <w:pPr>
        <w:autoSpaceDE w:val="0"/>
        <w:autoSpaceDN w:val="0"/>
        <w:adjustRightInd w:val="0"/>
        <w:rPr>
          <w:rFonts w:ascii="Tahoma" w:hAnsi="Tahoma" w:cs="Tahoma"/>
          <w:b/>
          <w:bCs/>
          <w:color w:val="808080"/>
          <w:sz w:val="20"/>
          <w:szCs w:val="20"/>
        </w:rPr>
      </w:pPr>
    </w:p>
    <w:p w:rsidR="005D26C0" w:rsidRPr="00B10AA9" w:rsidRDefault="005D26C0" w:rsidP="005D26C0">
      <w:pPr>
        <w:autoSpaceDE w:val="0"/>
        <w:autoSpaceDN w:val="0"/>
        <w:adjustRightInd w:val="0"/>
        <w:rPr>
          <w:rFonts w:ascii="Arial" w:hAnsi="Arial" w:cs="Arial"/>
          <w:b/>
          <w:bCs/>
          <w:color w:val="002060"/>
          <w:sz w:val="20"/>
          <w:szCs w:val="20"/>
        </w:rPr>
      </w:pPr>
      <w:r w:rsidRPr="00B10AA9">
        <w:rPr>
          <w:rFonts w:ascii="Arial" w:hAnsi="Arial" w:cs="Arial"/>
          <w:b/>
          <w:bCs/>
          <w:color w:val="002060"/>
          <w:sz w:val="20"/>
          <w:szCs w:val="20"/>
        </w:rPr>
        <w:t>Preguntas para la lectura</w:t>
      </w:r>
      <w:r w:rsidR="00367C09" w:rsidRPr="00B10AA9">
        <w:rPr>
          <w:rFonts w:ascii="Arial" w:hAnsi="Arial" w:cs="Arial"/>
          <w:b/>
          <w:bCs/>
          <w:color w:val="002060"/>
          <w:sz w:val="20"/>
          <w:szCs w:val="20"/>
        </w:rPr>
        <w:t>:</w:t>
      </w:r>
    </w:p>
    <w:p w:rsidR="00755430" w:rsidRDefault="00D625E4" w:rsidP="00A30312">
      <w:pPr>
        <w:numPr>
          <w:ilvl w:val="0"/>
          <w:numId w:val="32"/>
        </w:numPr>
        <w:jc w:val="both"/>
        <w:rPr>
          <w:rFonts w:ascii="Arial" w:hAnsi="Arial" w:cs="Arial"/>
          <w:sz w:val="20"/>
          <w:szCs w:val="20"/>
        </w:rPr>
      </w:pPr>
      <w:r>
        <w:rPr>
          <w:rFonts w:ascii="Arial" w:hAnsi="Arial" w:cs="Arial"/>
          <w:sz w:val="20"/>
          <w:szCs w:val="20"/>
        </w:rPr>
        <w:t>¿Qué personajes aparecen en esta escena? ¿Por qué se acercan a Jesús?</w:t>
      </w:r>
    </w:p>
    <w:p w:rsidR="007C29D8" w:rsidRDefault="007C29D8" w:rsidP="00A30312">
      <w:pPr>
        <w:numPr>
          <w:ilvl w:val="0"/>
          <w:numId w:val="32"/>
        </w:numPr>
        <w:jc w:val="both"/>
        <w:rPr>
          <w:rFonts w:ascii="Arial" w:hAnsi="Arial" w:cs="Arial"/>
          <w:sz w:val="20"/>
          <w:szCs w:val="20"/>
        </w:rPr>
      </w:pPr>
      <w:r>
        <w:rPr>
          <w:rFonts w:ascii="Arial" w:hAnsi="Arial" w:cs="Arial"/>
          <w:sz w:val="20"/>
          <w:szCs w:val="20"/>
        </w:rPr>
        <w:t>¿Qué dicen las autoridades judías ante esta situación de adulterio? ¿Qué le dicen a Jesús?</w:t>
      </w:r>
    </w:p>
    <w:p w:rsidR="007C29D8" w:rsidRDefault="007C29D8" w:rsidP="00A30312">
      <w:pPr>
        <w:numPr>
          <w:ilvl w:val="0"/>
          <w:numId w:val="32"/>
        </w:numPr>
        <w:jc w:val="both"/>
        <w:rPr>
          <w:rFonts w:ascii="Arial" w:hAnsi="Arial" w:cs="Arial"/>
          <w:sz w:val="20"/>
          <w:szCs w:val="20"/>
        </w:rPr>
      </w:pPr>
      <w:r>
        <w:rPr>
          <w:rFonts w:ascii="Arial" w:hAnsi="Arial" w:cs="Arial"/>
          <w:sz w:val="20"/>
          <w:szCs w:val="20"/>
        </w:rPr>
        <w:t>Fíjate en la respuesta de Jesús. ¿Cómo provoca la huída de los acusadores?</w:t>
      </w:r>
    </w:p>
    <w:p w:rsidR="007C29D8" w:rsidRPr="00A54226" w:rsidRDefault="007C29D8" w:rsidP="00A30312">
      <w:pPr>
        <w:numPr>
          <w:ilvl w:val="0"/>
          <w:numId w:val="32"/>
        </w:numPr>
        <w:jc w:val="both"/>
        <w:rPr>
          <w:rFonts w:ascii="Arial" w:hAnsi="Arial" w:cs="Arial"/>
          <w:sz w:val="20"/>
          <w:szCs w:val="20"/>
        </w:rPr>
      </w:pPr>
      <w:r>
        <w:rPr>
          <w:rFonts w:ascii="Arial" w:hAnsi="Arial" w:cs="Arial"/>
          <w:sz w:val="20"/>
          <w:szCs w:val="20"/>
        </w:rPr>
        <w:t xml:space="preserve">¿Cómo actúa Jesús frente a la mujer? ¿Aprueba </w:t>
      </w:r>
      <w:bookmarkStart w:id="2" w:name="_GoBack"/>
      <w:bookmarkEnd w:id="2"/>
      <w:r>
        <w:rPr>
          <w:rFonts w:ascii="Arial" w:hAnsi="Arial" w:cs="Arial"/>
          <w:sz w:val="20"/>
          <w:szCs w:val="20"/>
        </w:rPr>
        <w:t>su pecado?</w:t>
      </w:r>
    </w:p>
    <w:p w:rsidR="00696350" w:rsidRPr="009A4E61" w:rsidRDefault="009A4E61" w:rsidP="000262F6">
      <w:pPr>
        <w:jc w:val="both"/>
        <w:rPr>
          <w:rFonts w:ascii="Arial" w:hAnsi="Arial" w:cs="Arial"/>
          <w:i/>
          <w:color w:val="7030A0"/>
          <w:sz w:val="20"/>
          <w:szCs w:val="20"/>
        </w:rPr>
      </w:pPr>
      <w:r>
        <w:rPr>
          <w:noProof/>
          <w:lang w:val="es-PE" w:eastAsia="es-PE"/>
        </w:rPr>
        <w:lastRenderedPageBreak/>
        <mc:AlternateContent>
          <mc:Choice Requires="wps">
            <w:drawing>
              <wp:anchor distT="0" distB="0" distL="114300" distR="114300" simplePos="0" relativeHeight="251665408" behindDoc="0" locked="0" layoutInCell="1" allowOverlap="1" wp14:anchorId="0E5C90F6" wp14:editId="1031DE86">
                <wp:simplePos x="0" y="0"/>
                <wp:positionH relativeFrom="margin">
                  <wp:posOffset>2562225</wp:posOffset>
                </wp:positionH>
                <wp:positionV relativeFrom="margin">
                  <wp:posOffset>-57785</wp:posOffset>
                </wp:positionV>
                <wp:extent cx="1304925" cy="685800"/>
                <wp:effectExtent l="57150" t="38100" r="66675" b="76200"/>
                <wp:wrapSquare wrapText="bothSides"/>
                <wp:docPr id="29" name="Rectángulo redondead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85800"/>
                        </a:xfrm>
                        <a:prstGeom prst="roundRect">
                          <a:avLst>
                            <a:gd name="adj" fmla="val 16667"/>
                          </a:avLst>
                        </a:prstGeom>
                        <a:solidFill>
                          <a:srgbClr val="993366"/>
                        </a:solidFill>
                        <a:ln>
                          <a:headEnd/>
                          <a:tailEnd/>
                        </a:ln>
                      </wps:spPr>
                      <wps:style>
                        <a:lnRef idx="0">
                          <a:schemeClr val="accent4"/>
                        </a:lnRef>
                        <a:fillRef idx="3">
                          <a:schemeClr val="accent4"/>
                        </a:fillRef>
                        <a:effectRef idx="3">
                          <a:schemeClr val="accent4"/>
                        </a:effectRef>
                        <a:fontRef idx="minor">
                          <a:schemeClr val="lt1"/>
                        </a:fontRef>
                      </wps:style>
                      <wps:txbx>
                        <w:txbxContent>
                          <w:p w:rsidR="009A4E61" w:rsidRPr="001B4D4D" w:rsidRDefault="009A4E61" w:rsidP="009A4E61">
                            <w:pPr>
                              <w:rPr>
                                <w:b/>
                                <w:color w:val="CC66FF"/>
                              </w:rPr>
                            </w:pPr>
                            <w:r w:rsidRPr="001B4D4D">
                              <w:rPr>
                                <w:b/>
                                <w:color w:val="CC66FF"/>
                              </w:rPr>
                              <w:t>MEDITATIO</w:t>
                            </w:r>
                          </w:p>
                          <w:p w:rsidR="009A4E61" w:rsidRDefault="009A4E61" w:rsidP="009A4E61">
                            <w:pPr>
                              <w:rPr>
                                <w:b/>
                              </w:rPr>
                            </w:pPr>
                            <w:r>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5C90F6" id="Rectángulo redondeado 29" o:spid="_x0000_s1031" style="position:absolute;left:0;text-align:left;margin-left:201.75pt;margin-top:-4.55pt;width:102.75pt;height: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mbhQIAAD0FAAAOAAAAZHJzL2Uyb0RvYy54bWysVF1y0zAQfmeGO2j0Thwnqdt46nQ6KWWY&#10;KdBp4QCKJNsCWWskJU64DWfhYqxkx6T8PMDwotFq99vdb390ebVvNNlJ6xSYgqaTKSXScBDKVAX9&#10;8P72xQUlzjMjmAYjC3qQjl6tnj+77NpczqAGLaQl6MS4vGsLWnvf5knieC0b5ibQSoPKEmzDPIq2&#10;SoRlHXpvdDKbTrOkAytaC1w6h683vZKuov+ylNy/K0snPdEFxdx8PG08N+FMVpcsryxra8WHNNg/&#10;ZNEwZTDo6OqGeUa2Vv3iqlHcgoPSTzg0CZSl4jJyQDbp9Cc2jzVrZeSCxXHtWCb3/9zyt7t7S5Qo&#10;6GxJiWEN9ugBq/btq6m2GoiVAoyQTABBA6xW17ocQY/tvQ18XXsH/JMjBtY1M5W8tha6Gu0xxzTY&#10;J08AQXAIJZvuDQiMxbYeYuH2pW2CQywJ2cf+HMb+yL0nHB/T+XSxnJ1RwlGXXZxdTGMDE5Yf0a11&#10;/pWEhoRLQS1sjQh0Ygi2u3M+NkkMTJn4SEnZaGz5jmmSZll2HpNm+WCMvo8+I13QStwqraNgq81a&#10;W4LQgi6X83mWDWB3aqZNMA41eWlEnDfPlO7v6D6oY5FCXfr6On/QMoC0eZAldicWJIYMeyHHoIxz&#10;afxiiBqtg1WJCY7AeeQeF+pPwME+QGXcmb8Bj4gYGYwfwY0yYH8XXft+NDDT3v5YgZ53GBK/3+z7&#10;sQzkwssGxAEHx0K/w/jn4KUG+4WSDve3oO7zlllJiX5tcPiW6WIRFj4Ki7PzGQr2VLM51TDD0VVB&#10;PSX9de37T2LbWlXVGCmNRAxc48CWyh8nu89qyB93FG9PPoFTOVr9+PVW3wEAAP//AwBQSwMEFAAG&#10;AAgAAAAhAA37ZJfgAAAACQEAAA8AAABkcnMvZG93bnJldi54bWxMj8tOwzAQRfdI/IM1SOxau/Sh&#10;JMSpAIkFCypRUKXupvGQRNjjELtt+veYFSxHc3TvueV6dFacaAidZw2zqQJBXHvTcaPh4/15koEI&#10;Edmg9UwaLhRgXV1flVgYf+Y3Om1jI1IIhwI1tDH2hZShbslhmPqeOP0+/eAwpnNopBnwnMKdlXdK&#10;raTDjlNDiz09tVR/bY9Ow+v3KEfc9N3iZTO3u+VjtsdLpvXtzfhwDyLSGP9g+NVP6lAlp4M/sgnC&#10;alio+TKhGib5DEQCVipP4w4a8iwHWZXy/4LqBwAA//8DAFBLAQItABQABgAIAAAAIQC2gziS/gAA&#10;AOEBAAATAAAAAAAAAAAAAAAAAAAAAABbQ29udGVudF9UeXBlc10ueG1sUEsBAi0AFAAGAAgAAAAh&#10;ADj9If/WAAAAlAEAAAsAAAAAAAAAAAAAAAAALwEAAF9yZWxzLy5yZWxzUEsBAi0AFAAGAAgAAAAh&#10;AFsiuZuFAgAAPQUAAA4AAAAAAAAAAAAAAAAALgIAAGRycy9lMm9Eb2MueG1sUEsBAi0AFAAGAAgA&#10;AAAhAA37ZJfgAAAACQEAAA8AAAAAAAAAAAAAAAAA3wQAAGRycy9kb3ducmV2LnhtbFBLBQYAAAAA&#10;BAAEAPMAAADsBQAAAAA=&#10;" fillcolor="#936" stroked="f">
                <v:shadow on="t" color="black" opacity="41287f" offset="0,1.5pt"/>
                <v:textbox>
                  <w:txbxContent>
                    <w:p w:rsidR="009A4E61" w:rsidRPr="001B4D4D" w:rsidRDefault="009A4E61" w:rsidP="009A4E61">
                      <w:pPr>
                        <w:rPr>
                          <w:b/>
                          <w:color w:val="CC66FF"/>
                        </w:rPr>
                      </w:pPr>
                      <w:r w:rsidRPr="001B4D4D">
                        <w:rPr>
                          <w:b/>
                          <w:color w:val="CC66FF"/>
                        </w:rPr>
                        <w:t>MEDITATIO</w:t>
                      </w:r>
                    </w:p>
                    <w:p w:rsidR="009A4E61" w:rsidRDefault="009A4E61" w:rsidP="009A4E61">
                      <w:pPr>
                        <w:rPr>
                          <w:b/>
                        </w:rPr>
                      </w:pPr>
                      <w:r>
                        <w:rPr>
                          <w:b/>
                        </w:rPr>
                        <w:t>¿Qué ME dice el texto?</w:t>
                      </w:r>
                    </w:p>
                  </w:txbxContent>
                </v:textbox>
                <w10:wrap type="square" anchorx="margin" anchory="margin"/>
              </v:roundrect>
            </w:pict>
          </mc:Fallback>
        </mc:AlternateContent>
      </w:r>
      <w:r w:rsidR="00A47232" w:rsidRPr="009A4E61">
        <w:rPr>
          <w:rFonts w:ascii="Arial" w:hAnsi="Arial" w:cs="Arial"/>
          <w:b/>
          <w:i/>
          <w:color w:val="7030A0"/>
          <w:sz w:val="20"/>
          <w:szCs w:val="20"/>
        </w:rPr>
        <w:t>Mo</w:t>
      </w:r>
      <w:r w:rsidR="00E2518E" w:rsidRPr="009A4E61">
        <w:rPr>
          <w:rFonts w:ascii="Arial" w:hAnsi="Arial" w:cs="Arial"/>
          <w:b/>
          <w:i/>
          <w:color w:val="7030A0"/>
          <w:sz w:val="20"/>
          <w:szCs w:val="20"/>
        </w:rPr>
        <w:t>t</w:t>
      </w:r>
      <w:r w:rsidR="00A47232" w:rsidRPr="009A4E61">
        <w:rPr>
          <w:rFonts w:ascii="Arial" w:hAnsi="Arial" w:cs="Arial"/>
          <w:b/>
          <w:i/>
          <w:color w:val="7030A0"/>
          <w:sz w:val="20"/>
          <w:szCs w:val="20"/>
        </w:rPr>
        <w:t>i</w:t>
      </w:r>
      <w:r w:rsidR="00E2518E" w:rsidRPr="009A4E61">
        <w:rPr>
          <w:rFonts w:ascii="Arial" w:hAnsi="Arial" w:cs="Arial"/>
          <w:b/>
          <w:i/>
          <w:color w:val="7030A0"/>
          <w:sz w:val="20"/>
          <w:szCs w:val="20"/>
        </w:rPr>
        <w:t>va</w:t>
      </w:r>
      <w:r w:rsidR="00A47232" w:rsidRPr="009A4E61">
        <w:rPr>
          <w:rFonts w:ascii="Arial" w:hAnsi="Arial" w:cs="Arial"/>
          <w:b/>
          <w:i/>
          <w:color w:val="7030A0"/>
          <w:sz w:val="20"/>
          <w:szCs w:val="20"/>
        </w:rPr>
        <w:t xml:space="preserve">ción: </w:t>
      </w:r>
      <w:r w:rsidR="00D625E4" w:rsidRPr="009A4E61">
        <w:rPr>
          <w:rFonts w:ascii="Arial" w:hAnsi="Arial" w:cs="Arial"/>
          <w:i/>
          <w:color w:val="7030A0"/>
          <w:sz w:val="20"/>
          <w:szCs w:val="20"/>
        </w:rPr>
        <w:t>Sabemos que Dios no se apresura a condenar; que acoge con misericordia a todos. Él está siempre dispuesto a perdonar y olvidar nuestros errores.</w:t>
      </w:r>
    </w:p>
    <w:p w:rsidR="007C29D8" w:rsidRPr="00696350" w:rsidRDefault="007C29D8" w:rsidP="000262F6">
      <w:pPr>
        <w:jc w:val="both"/>
        <w:rPr>
          <w:rFonts w:ascii="Arial" w:hAnsi="Arial" w:cs="Arial"/>
          <w:i/>
          <w:sz w:val="20"/>
          <w:szCs w:val="20"/>
        </w:rPr>
      </w:pPr>
    </w:p>
    <w:p w:rsidR="00A30312" w:rsidRDefault="007C29D8" w:rsidP="00A30312">
      <w:pPr>
        <w:numPr>
          <w:ilvl w:val="0"/>
          <w:numId w:val="34"/>
        </w:numPr>
        <w:autoSpaceDE w:val="0"/>
        <w:autoSpaceDN w:val="0"/>
        <w:adjustRightInd w:val="0"/>
        <w:jc w:val="both"/>
        <w:rPr>
          <w:rFonts w:ascii="Arial" w:hAnsi="Arial" w:cs="Arial"/>
          <w:color w:val="000000"/>
          <w:sz w:val="20"/>
          <w:szCs w:val="20"/>
        </w:rPr>
      </w:pPr>
      <w:r>
        <w:rPr>
          <w:rFonts w:ascii="Arial" w:hAnsi="Arial" w:cs="Arial"/>
          <w:color w:val="000000"/>
          <w:sz w:val="20"/>
          <w:szCs w:val="20"/>
        </w:rPr>
        <w:t>¿Cómo experimentas en tu vida de fe la liberación y el perdón de un Dios bondadoso y misericordioso?</w:t>
      </w:r>
    </w:p>
    <w:p w:rsidR="007C29D8" w:rsidRDefault="007C29D8" w:rsidP="00A30312">
      <w:pPr>
        <w:numPr>
          <w:ilvl w:val="0"/>
          <w:numId w:val="34"/>
        </w:numPr>
        <w:autoSpaceDE w:val="0"/>
        <w:autoSpaceDN w:val="0"/>
        <w:adjustRightInd w:val="0"/>
        <w:jc w:val="both"/>
        <w:rPr>
          <w:rFonts w:ascii="Arial" w:hAnsi="Arial" w:cs="Arial"/>
          <w:color w:val="000000"/>
          <w:sz w:val="20"/>
          <w:szCs w:val="20"/>
        </w:rPr>
      </w:pPr>
      <w:r>
        <w:rPr>
          <w:rFonts w:ascii="Arial" w:hAnsi="Arial" w:cs="Arial"/>
          <w:color w:val="000000"/>
          <w:sz w:val="20"/>
          <w:szCs w:val="20"/>
        </w:rPr>
        <w:t>¿Qué situaciones y personas de tu entorno también juzgas y condenas? ¿Cómo puedes ofrecerle comprensión, perdón… una nueva oportunidad?</w:t>
      </w:r>
    </w:p>
    <w:p w:rsidR="007C29D8" w:rsidRPr="007C29D8" w:rsidRDefault="007C29D8" w:rsidP="007C29D8">
      <w:pPr>
        <w:numPr>
          <w:ilvl w:val="0"/>
          <w:numId w:val="34"/>
        </w:numPr>
        <w:autoSpaceDE w:val="0"/>
        <w:autoSpaceDN w:val="0"/>
        <w:adjustRightInd w:val="0"/>
        <w:jc w:val="both"/>
        <w:rPr>
          <w:rFonts w:ascii="Arial" w:hAnsi="Arial" w:cs="Arial"/>
          <w:color w:val="000000"/>
          <w:sz w:val="20"/>
          <w:szCs w:val="20"/>
        </w:rPr>
      </w:pPr>
      <w:r w:rsidRPr="007C29D8">
        <w:rPr>
          <w:rFonts w:ascii="Arial" w:hAnsi="Arial" w:cs="Arial"/>
          <w:color w:val="000000"/>
          <w:sz w:val="20"/>
          <w:szCs w:val="20"/>
        </w:rPr>
        <w:t xml:space="preserve">¿Cuáles son esas cosas que debo dejar de hacer para vivir como Dios quiere y espera de mí?, ¿cuáles son mis fragilidades y debilidades que me separan del Señor? </w:t>
      </w:r>
    </w:p>
    <w:p w:rsidR="007C29D8" w:rsidRPr="007C29D8" w:rsidRDefault="007C29D8" w:rsidP="007C29D8">
      <w:pPr>
        <w:numPr>
          <w:ilvl w:val="0"/>
          <w:numId w:val="34"/>
        </w:numPr>
        <w:autoSpaceDE w:val="0"/>
        <w:autoSpaceDN w:val="0"/>
        <w:adjustRightInd w:val="0"/>
        <w:jc w:val="both"/>
        <w:rPr>
          <w:rFonts w:ascii="Arial" w:hAnsi="Arial" w:cs="Arial"/>
          <w:color w:val="000000"/>
          <w:sz w:val="20"/>
          <w:szCs w:val="20"/>
        </w:rPr>
      </w:pPr>
      <w:r w:rsidRPr="007C29D8">
        <w:rPr>
          <w:rFonts w:ascii="Arial" w:hAnsi="Arial" w:cs="Arial"/>
          <w:color w:val="000000"/>
          <w:sz w:val="20"/>
          <w:szCs w:val="20"/>
        </w:rPr>
        <w:t>¿Qué podría hacer para tener los mismos sentimientos y las mismas actitudes que tuvo el Señor, que supo acoger a la pecadora</w:t>
      </w:r>
      <w:r>
        <w:rPr>
          <w:rFonts w:ascii="Arial" w:hAnsi="Arial" w:cs="Arial"/>
          <w:color w:val="000000"/>
          <w:sz w:val="20"/>
          <w:szCs w:val="20"/>
        </w:rPr>
        <w:t>? ¿C</w:t>
      </w:r>
      <w:r w:rsidRPr="007C29D8">
        <w:rPr>
          <w:rFonts w:ascii="Arial" w:hAnsi="Arial" w:cs="Arial"/>
          <w:color w:val="000000"/>
          <w:sz w:val="20"/>
          <w:szCs w:val="20"/>
        </w:rPr>
        <w:t xml:space="preserve">on quienes? </w:t>
      </w:r>
    </w:p>
    <w:p w:rsidR="00ED6674" w:rsidRPr="00ED6674" w:rsidRDefault="009A4E61" w:rsidP="00ED6674">
      <w:pPr>
        <w:ind w:left="360"/>
        <w:jc w:val="both"/>
        <w:rPr>
          <w:rFonts w:ascii="Arial" w:hAnsi="Arial" w:cs="Arial"/>
          <w:sz w:val="20"/>
          <w:szCs w:val="20"/>
        </w:rPr>
      </w:pPr>
      <w:r>
        <w:rPr>
          <w:noProof/>
          <w:lang w:val="es-PE" w:eastAsia="es-PE"/>
        </w:rPr>
        <mc:AlternateContent>
          <mc:Choice Requires="wps">
            <w:drawing>
              <wp:anchor distT="0" distB="0" distL="114300" distR="114300" simplePos="0" relativeHeight="251667456" behindDoc="0" locked="0" layoutInCell="1" allowOverlap="1" wp14:anchorId="5714659A" wp14:editId="448A981E">
                <wp:simplePos x="0" y="0"/>
                <wp:positionH relativeFrom="margin">
                  <wp:posOffset>0</wp:posOffset>
                </wp:positionH>
                <wp:positionV relativeFrom="paragraph">
                  <wp:posOffset>97790</wp:posOffset>
                </wp:positionV>
                <wp:extent cx="1407795" cy="763905"/>
                <wp:effectExtent l="57150" t="38100" r="59055" b="74295"/>
                <wp:wrapSquare wrapText="bothSides"/>
                <wp:docPr id="30" name="Rectángulo redondead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763905"/>
                        </a:xfrm>
                        <a:prstGeom prst="roundRect">
                          <a:avLst>
                            <a:gd name="adj" fmla="val 16667"/>
                          </a:avLst>
                        </a:prstGeom>
                        <a:solidFill>
                          <a:srgbClr val="993366"/>
                        </a:solidFill>
                        <a:ln>
                          <a:headEnd/>
                          <a:tailEnd/>
                        </a:ln>
                      </wps:spPr>
                      <wps:style>
                        <a:lnRef idx="0">
                          <a:schemeClr val="accent4"/>
                        </a:lnRef>
                        <a:fillRef idx="3">
                          <a:schemeClr val="accent4"/>
                        </a:fillRef>
                        <a:effectRef idx="3">
                          <a:schemeClr val="accent4"/>
                        </a:effectRef>
                        <a:fontRef idx="minor">
                          <a:schemeClr val="lt1"/>
                        </a:fontRef>
                      </wps:style>
                      <wps:txbx>
                        <w:txbxContent>
                          <w:p w:rsidR="009A4E61" w:rsidRPr="001B4D4D" w:rsidRDefault="009A4E61" w:rsidP="009A4E61">
                            <w:pPr>
                              <w:rPr>
                                <w:b/>
                                <w:color w:val="CC66FF"/>
                              </w:rPr>
                            </w:pPr>
                            <w:r w:rsidRPr="001B4D4D">
                              <w:rPr>
                                <w:b/>
                                <w:color w:val="CC66FF"/>
                              </w:rPr>
                              <w:t>ORATIO</w:t>
                            </w:r>
                          </w:p>
                          <w:p w:rsidR="009A4E61" w:rsidRDefault="009A4E61" w:rsidP="009A4E61">
                            <w:pPr>
                              <w:rPr>
                                <w:b/>
                                <w:sz w:val="20"/>
                              </w:rPr>
                            </w:pPr>
                            <w:r>
                              <w:rPr>
                                <w:b/>
                                <w:sz w:val="20"/>
                              </w:rPr>
                              <w:t>¿Qué le digo al Señor motivado por su Palabra?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14659A" id="Rectángulo redondeado 30" o:spid="_x0000_s1032" style="position:absolute;left:0;text-align:left;margin-left:0;margin-top:7.7pt;width:110.85pt;height:60.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Ko4gwIAAD0FAAAOAAAAZHJzL2Uyb0RvYy54bWysVF1y0zAQfmeGO2j0Thw3qUM8dTqdlDLM&#10;FOi0cABFkm2BrDWSEie9DWfhYqxkx6T8PMDwotFq99ufb3d1cblvNNlJ6xSYgqaTKSXScBDKVAX9&#10;+OHmxUtKnGdGMA1GFvQgHb1cPX920bW5PIMatJCWoBPj8q4taO19myeJ47VsmJtAKw0qS7AN8yja&#10;KhGWdei90cnZdJolHVjRWuDSOXy97pV0Ff2XpeT+fVk66YkuKObm42njuQlnsrpgeWVZWys+pMH+&#10;IYuGKYNBR1fXzDOyteoXV43iFhyUfsKhSaAsFZexBqwmnf5UzUPNWhlrQXJcO9Lk/p9b/m53Z4kS&#10;BZ0hPYY12KN7ZO3bV1NtNRArBRghmQCCBshW17ocQQ/tnQ31uvYW+GdHDKxrZip5ZS10Ndpjjmmw&#10;T54AguAQSjbdWxAYi209ROL2pW2CQ6SE7GN/DmN/5N4Tjo/pfLpYLM8p4ahbZLPl9DyGYPkR3Vrn&#10;X0toSLgU1MLWiFBODMF2t87HJomhUiY+UVI2Glu+Y5qkWZYtBo+DccLyo89YLmglbpTWUbDVZq0t&#10;QWhBl8vZLMsGsDs10yYYB05eGRHnzTOl+zu6D+pIUuCl59f5g5YBpM29LLE7kZAYMuyFHIMyzqXx&#10;8yFqtA5WJSY4Amex9rhQfwIO9gEq4878DXhExMhg/AhulAH7u+ja96OBmfb2Rwb6usOQ+P1m349l&#10;KC68bEAccHAs9DuMfw5earCPlHS4vwV1X7bMSkr0G4PDt0zn87DwUZifL85QsKeazamGGY6uCuop&#10;6a9r338S29aqqsZIaSzEwBUObKn8cbL7rIb8cUfx9uQTOJWj1Y9fb/UdAAD//wMAUEsDBBQABgAI&#10;AAAAIQB9na+T3gAAAAcBAAAPAAAAZHJzL2Rvd25yZXYueG1sTI/BTsMwEETvSPyDtUjcqNO0oVGI&#10;UwESBw5UakFI3LaxSSLsdYjd1v17lhMcZ2Y187ZeJ2fF0Uxh8KRgPstAGGq9HqhT8Pb6dFOCCBFJ&#10;o/VkFJxNgHVzeVFjpf2Jtua4i53gEgoVKuhjHCspQ9sbh2HmR0OcffrJYWQ5dVJPeOJyZ2WeZbfS&#10;4UC80ONoHnvTfu0OTsHLd5IJN+OwfN4s7HvxUH7guVTq+ird34GIJsW/Y/jFZ3RomGnvD6SDsAr4&#10;kchusQTBaZ7PVyD2bCyKFcimlv/5mx8AAAD//wMAUEsBAi0AFAAGAAgAAAAhALaDOJL+AAAA4QEA&#10;ABMAAAAAAAAAAAAAAAAAAAAAAFtDb250ZW50X1R5cGVzXS54bWxQSwECLQAUAAYACAAAACEAOP0h&#10;/9YAAACUAQAACwAAAAAAAAAAAAAAAAAvAQAAX3JlbHMvLnJlbHNQSwECLQAUAAYACAAAACEA8cCq&#10;OIMCAAA9BQAADgAAAAAAAAAAAAAAAAAuAgAAZHJzL2Uyb0RvYy54bWxQSwECLQAUAAYACAAAACEA&#10;fZ2vk94AAAAHAQAADwAAAAAAAAAAAAAAAADdBAAAZHJzL2Rvd25yZXYueG1sUEsFBgAAAAAEAAQA&#10;8wAAAOgFAAAAAA==&#10;" fillcolor="#936" stroked="f">
                <v:shadow on="t" color="black" opacity="41287f" offset="0,1.5pt"/>
                <v:textbox>
                  <w:txbxContent>
                    <w:p w:rsidR="009A4E61" w:rsidRPr="001B4D4D" w:rsidRDefault="009A4E61" w:rsidP="009A4E61">
                      <w:pPr>
                        <w:rPr>
                          <w:b/>
                          <w:color w:val="CC66FF"/>
                        </w:rPr>
                      </w:pPr>
                      <w:r w:rsidRPr="001B4D4D">
                        <w:rPr>
                          <w:b/>
                          <w:color w:val="CC66FF"/>
                        </w:rPr>
                        <w:t>ORATIO</w:t>
                      </w:r>
                    </w:p>
                    <w:p w:rsidR="009A4E61" w:rsidRDefault="009A4E61" w:rsidP="009A4E61">
                      <w:pPr>
                        <w:rPr>
                          <w:b/>
                          <w:sz w:val="20"/>
                        </w:rPr>
                      </w:pPr>
                      <w:r>
                        <w:rPr>
                          <w:b/>
                          <w:sz w:val="20"/>
                        </w:rPr>
                        <w:t>¿Qué le digo al Señor motivado por su Palabra?</w:t>
                      </w:r>
                    </w:p>
                  </w:txbxContent>
                </v:textbox>
                <w10:wrap type="square" anchorx="margin"/>
              </v:roundrect>
            </w:pict>
          </mc:Fallback>
        </mc:AlternateContent>
      </w:r>
    </w:p>
    <w:p w:rsidR="00ED6674" w:rsidRPr="009A4E61" w:rsidRDefault="00AC06DE" w:rsidP="00ED6674">
      <w:pPr>
        <w:jc w:val="both"/>
        <w:rPr>
          <w:rFonts w:ascii="Arial" w:hAnsi="Arial" w:cs="Arial"/>
          <w:i/>
          <w:color w:val="7030A0"/>
          <w:sz w:val="20"/>
          <w:szCs w:val="20"/>
        </w:rPr>
      </w:pPr>
      <w:r w:rsidRPr="009A4E61">
        <w:rPr>
          <w:rFonts w:ascii="Arial" w:hAnsi="Arial" w:cs="Arial"/>
          <w:b/>
          <w:i/>
          <w:color w:val="7030A0"/>
          <w:sz w:val="20"/>
          <w:szCs w:val="20"/>
        </w:rPr>
        <w:t xml:space="preserve">Motivación: </w:t>
      </w:r>
      <w:r w:rsidR="00D625E4" w:rsidRPr="009A4E61">
        <w:rPr>
          <w:rFonts w:ascii="Arial" w:hAnsi="Arial" w:cs="Arial"/>
          <w:i/>
          <w:color w:val="7030A0"/>
          <w:sz w:val="20"/>
          <w:szCs w:val="20"/>
        </w:rPr>
        <w:t>Lo mismo que Jesús, que se retira al monte de los Olivos para orar, también nosotros buscamos hoy un encuentro personal con Dios tras haber leído y meditado este evangelio.</w:t>
      </w:r>
    </w:p>
    <w:p w:rsidR="009D240A" w:rsidRPr="00B10AA9" w:rsidRDefault="009D240A" w:rsidP="00ED6674">
      <w:pPr>
        <w:jc w:val="both"/>
        <w:rPr>
          <w:color w:val="800080"/>
        </w:rPr>
      </w:pPr>
    </w:p>
    <w:p w:rsidR="00A42090" w:rsidRPr="00F07C38" w:rsidRDefault="00A42090" w:rsidP="00A42090">
      <w:pPr>
        <w:numPr>
          <w:ilvl w:val="0"/>
          <w:numId w:val="6"/>
        </w:numPr>
        <w:jc w:val="both"/>
        <w:rPr>
          <w:rFonts w:ascii="Arial" w:hAnsi="Arial" w:cs="Arial"/>
          <w:sz w:val="20"/>
          <w:szCs w:val="20"/>
        </w:rPr>
      </w:pPr>
      <w:r w:rsidRPr="00F07C38">
        <w:rPr>
          <w:rFonts w:ascii="Arial" w:hAnsi="Arial" w:cs="Arial"/>
          <w:sz w:val="20"/>
          <w:szCs w:val="20"/>
        </w:rPr>
        <w:t>Luego de un tiempo de oración personal, podemos compartir en voz alta</w:t>
      </w:r>
      <w:r>
        <w:rPr>
          <w:rFonts w:ascii="Arial" w:hAnsi="Arial" w:cs="Arial"/>
          <w:sz w:val="20"/>
          <w:szCs w:val="20"/>
        </w:rPr>
        <w:t xml:space="preserve"> nuestra oración, siempre dirigi</w:t>
      </w:r>
      <w:r w:rsidRPr="00F07C38">
        <w:rPr>
          <w:rFonts w:ascii="Arial" w:hAnsi="Arial" w:cs="Arial"/>
          <w:sz w:val="20"/>
          <w:szCs w:val="20"/>
        </w:rPr>
        <w:t xml:space="preserve">éndonos a Dios mediante la alabanza, la acción de gracias o la súplica confiada. </w:t>
      </w:r>
      <w:r w:rsidR="00B10AA9">
        <w:rPr>
          <w:rFonts w:ascii="Arial" w:hAnsi="Arial" w:cs="Arial"/>
          <w:sz w:val="20"/>
          <w:szCs w:val="20"/>
        </w:rPr>
        <w:t>También el salmo del día: Salmo 125.</w:t>
      </w:r>
    </w:p>
    <w:p w:rsidR="00A42090" w:rsidRDefault="009A4E61" w:rsidP="00B10AA9">
      <w:pPr>
        <w:jc w:val="both"/>
        <w:rPr>
          <w:rFonts w:ascii="Arial" w:hAnsi="Arial" w:cs="Arial"/>
          <w:sz w:val="20"/>
          <w:szCs w:val="20"/>
        </w:rPr>
      </w:pPr>
      <w:r>
        <w:rPr>
          <w:noProof/>
          <w:lang w:val="es-PE" w:eastAsia="es-PE"/>
        </w:rPr>
        <mc:AlternateContent>
          <mc:Choice Requires="wps">
            <w:drawing>
              <wp:anchor distT="0" distB="0" distL="114300" distR="114300" simplePos="0" relativeHeight="251669504" behindDoc="0" locked="0" layoutInCell="1" allowOverlap="1" wp14:anchorId="37D548C4" wp14:editId="0C5569BD">
                <wp:simplePos x="0" y="0"/>
                <wp:positionH relativeFrom="margin">
                  <wp:posOffset>2514600</wp:posOffset>
                </wp:positionH>
                <wp:positionV relativeFrom="paragraph">
                  <wp:posOffset>107315</wp:posOffset>
                </wp:positionV>
                <wp:extent cx="1514475" cy="676910"/>
                <wp:effectExtent l="57150" t="38100" r="66675" b="85090"/>
                <wp:wrapSquare wrapText="bothSides"/>
                <wp:docPr id="31" name="Rectángulo redondead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76910"/>
                        </a:xfrm>
                        <a:prstGeom prst="roundRect">
                          <a:avLst>
                            <a:gd name="adj" fmla="val 16667"/>
                          </a:avLst>
                        </a:prstGeom>
                        <a:solidFill>
                          <a:srgbClr val="993366"/>
                        </a:solidFill>
                        <a:ln>
                          <a:headEnd/>
                          <a:tailEnd/>
                        </a:ln>
                      </wps:spPr>
                      <wps:style>
                        <a:lnRef idx="0">
                          <a:schemeClr val="accent4"/>
                        </a:lnRef>
                        <a:fillRef idx="3">
                          <a:schemeClr val="accent4"/>
                        </a:fillRef>
                        <a:effectRef idx="3">
                          <a:schemeClr val="accent4"/>
                        </a:effectRef>
                        <a:fontRef idx="minor">
                          <a:schemeClr val="lt1"/>
                        </a:fontRef>
                      </wps:style>
                      <wps:txbx>
                        <w:txbxContent>
                          <w:p w:rsidR="009A4E61" w:rsidRPr="001B4D4D" w:rsidRDefault="009A4E61" w:rsidP="009A4E61">
                            <w:pPr>
                              <w:rPr>
                                <w:b/>
                                <w:color w:val="CC66FF"/>
                                <w:sz w:val="22"/>
                              </w:rPr>
                            </w:pPr>
                            <w:r w:rsidRPr="001B4D4D">
                              <w:rPr>
                                <w:b/>
                                <w:color w:val="CC66FF"/>
                                <w:sz w:val="22"/>
                              </w:rPr>
                              <w:t>CONTEMPLATIO</w:t>
                            </w:r>
                          </w:p>
                          <w:p w:rsidR="009A4E61" w:rsidRDefault="009A4E61" w:rsidP="009A4E61">
                            <w:pPr>
                              <w:rPr>
                                <w:b/>
                                <w:sz w:val="20"/>
                              </w:rPr>
                            </w:pPr>
                            <w:r>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548C4" id="Rectángulo redondeado 31" o:spid="_x0000_s1033" style="position:absolute;left:0;text-align:left;margin-left:198pt;margin-top:8.45pt;width:119.25pt;height:53.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zjggIAAD0FAAAOAAAAZHJzL2Uyb0RvYy54bWysVF1uEzEQfkfiDpbf6WabdEOibqqqpQip&#10;QNXCARzbu2vweoztZBNuw1m4GGPvZpvy8wDixZqx55uZb358frFrNdlK5xWYkuYnE0qk4SCUqUv6&#10;8cPNi5eU+MCMYBqMLOleenqxev7svLNLeQoNaCEdQSfGLztb0iYEu8wyzxvZMn8CVhp8rMC1LKDq&#10;6kw41qH3Vmenk0mRdeCEdcCl93h73T/SVfJfVZKH91XlZSC6pJhbSKdL5zqe2eqcLWvHbKP4kAb7&#10;hyxapgwGHV1ds8DIxqlfXLWKO/BQhRMObQZVpbhMHJBNPvmJzUPDrExcsDjejmXy/88tf7e9c0SJ&#10;kk5zSgxrsUf3WLXv30y90UCcFGCEZAIIGmC1OuuXCHqwdy7y9fYW+GdPDFw1zNTy0jnoGrTHHJN9&#10;9gQQFY9Qsu7egsBYbBMgFW5XuTY6xJKQXerPfuyP3AXC8TI/y2ez+RklHN+KebHIUwMztjygrfPh&#10;tYSWRKGkDjZGRDopBNve+pCaJAamTHyipGo1tnzLNMmLophHkuhxMEbp4DPRBa3EjdI6Ka5eX2lH&#10;EFrSxWI6LYoB7I/NtInGsSavjEjzFpjSvYzu43MqUqxLX18f9lpGkDb3ssLupIKkkHEv5BiUcS5N&#10;mA1Rk3W0qjDBEThN3NNC/Qk42EeoTDvzN+ARkSKDCSO4VQbc76Lr0I8GZtrbHyrQ845DEnbrXRrL&#10;RC7erEHscXAc9DuMfw4KDbivlHS4vyX1XzbMSUr0G4PDt8BRiQuflNnZ/BQVd/yyPn5hhqOrkgZK&#10;evEq9J/ExjpVNxgpT0QMXOLAVirEIXnMalBwR1F68gkc68nq8ddb/QAAAP//AwBQSwMEFAAGAAgA&#10;AAAhACtrxyfhAAAACgEAAA8AAABkcnMvZG93bnJldi54bWxMj8FOwzAQRO9I/IO1SNyoQ9NEaRqn&#10;AiQOHKjUgpB628YmibDXIXbb9O9ZTnDcmdHsm2o9OStOZgy9JwX3swSEocbrnloF72/PdwWIEJE0&#10;Wk9GwcUEWNfXVxWW2p9pa0672AouoVCigi7GoZQyNJ1xGGZ+MMTepx8dRj7HVuoRz1zurJwnSS4d&#10;9sQfOhzMU2ear93RKXj9nuSEm6FfvGxS+5E9Fnu8FErd3kwPKxDRTPEvDL/4jA41Mx38kXQQVkG6&#10;zHlLZCNfguBAni4yEAcW5mkGsq7k/wn1DwAAAP//AwBQSwECLQAUAAYACAAAACEAtoM4kv4AAADh&#10;AQAAEwAAAAAAAAAAAAAAAAAAAAAAW0NvbnRlbnRfVHlwZXNdLnhtbFBLAQItABQABgAIAAAAIQA4&#10;/SH/1gAAAJQBAAALAAAAAAAAAAAAAAAAAC8BAABfcmVscy8ucmVsc1BLAQItABQABgAIAAAAIQDa&#10;0MzjggIAAD0FAAAOAAAAAAAAAAAAAAAAAC4CAABkcnMvZTJvRG9jLnhtbFBLAQItABQABgAIAAAA&#10;IQAra8cn4QAAAAoBAAAPAAAAAAAAAAAAAAAAANwEAABkcnMvZG93bnJldi54bWxQSwUGAAAAAAQA&#10;BADzAAAA6gUAAAAA&#10;" fillcolor="#936" stroked="f">
                <v:shadow on="t" color="black" opacity="41287f" offset="0,1.5pt"/>
                <v:textbox>
                  <w:txbxContent>
                    <w:p w:rsidR="009A4E61" w:rsidRPr="001B4D4D" w:rsidRDefault="009A4E61" w:rsidP="009A4E61">
                      <w:pPr>
                        <w:rPr>
                          <w:b/>
                          <w:color w:val="CC66FF"/>
                          <w:sz w:val="22"/>
                        </w:rPr>
                      </w:pPr>
                      <w:r w:rsidRPr="001B4D4D">
                        <w:rPr>
                          <w:b/>
                          <w:color w:val="CC66FF"/>
                          <w:sz w:val="22"/>
                        </w:rPr>
                        <w:t>CONTEMPLATIO</w:t>
                      </w:r>
                    </w:p>
                    <w:p w:rsidR="009A4E61" w:rsidRDefault="009A4E61" w:rsidP="009A4E61">
                      <w:pPr>
                        <w:rPr>
                          <w:b/>
                          <w:sz w:val="20"/>
                        </w:rPr>
                      </w:pPr>
                      <w:r>
                        <w:rPr>
                          <w:b/>
                          <w:sz w:val="20"/>
                        </w:rPr>
                        <w:t>¿Qué me lleva a hacer el texto?</w:t>
                      </w:r>
                    </w:p>
                  </w:txbxContent>
                </v:textbox>
                <w10:wrap type="square" anchorx="margin"/>
              </v:roundrect>
            </w:pict>
          </mc:Fallback>
        </mc:AlternateContent>
      </w:r>
      <w:r w:rsidR="00A42090" w:rsidRPr="00F07C38">
        <w:rPr>
          <w:rFonts w:ascii="Arial" w:hAnsi="Arial" w:cs="Arial"/>
          <w:i/>
          <w:sz w:val="20"/>
          <w:szCs w:val="20"/>
        </w:rPr>
        <w:t xml:space="preserve"> </w:t>
      </w:r>
    </w:p>
    <w:p w:rsidR="00B3764D" w:rsidRPr="009A4E61" w:rsidRDefault="00B3764D" w:rsidP="00B3764D">
      <w:pPr>
        <w:jc w:val="both"/>
        <w:rPr>
          <w:rFonts w:ascii="Arial" w:hAnsi="Arial" w:cs="Arial"/>
          <w:bCs/>
          <w:i/>
          <w:iCs/>
          <w:color w:val="7030A0"/>
          <w:sz w:val="20"/>
          <w:szCs w:val="20"/>
        </w:rPr>
      </w:pPr>
      <w:r w:rsidRPr="009A4E61">
        <w:rPr>
          <w:rFonts w:ascii="Arial" w:hAnsi="Arial" w:cs="Arial"/>
          <w:b/>
          <w:bCs/>
          <w:i/>
          <w:iCs/>
          <w:color w:val="7030A0"/>
          <w:sz w:val="20"/>
          <w:szCs w:val="20"/>
        </w:rPr>
        <w:t xml:space="preserve">Motivación: </w:t>
      </w:r>
      <w:r w:rsidR="007236E2" w:rsidRPr="009A4E61">
        <w:rPr>
          <w:rFonts w:ascii="Arial" w:hAnsi="Arial" w:cs="Arial"/>
          <w:bCs/>
          <w:i/>
          <w:iCs/>
          <w:color w:val="7030A0"/>
          <w:sz w:val="20"/>
          <w:szCs w:val="20"/>
        </w:rPr>
        <w:t>Juzgar como lo hace el Señor, es lo que nos aconseja San Vicente:</w:t>
      </w:r>
      <w:r w:rsidR="00755430" w:rsidRPr="009A4E61">
        <w:rPr>
          <w:rFonts w:ascii="Arial" w:hAnsi="Arial" w:cs="Arial"/>
          <w:bCs/>
          <w:i/>
          <w:iCs/>
          <w:color w:val="7030A0"/>
          <w:sz w:val="20"/>
          <w:szCs w:val="20"/>
        </w:rPr>
        <w:t xml:space="preserve"> </w:t>
      </w:r>
    </w:p>
    <w:p w:rsidR="00B10AA9" w:rsidRDefault="00B10AA9" w:rsidP="007236E2">
      <w:pPr>
        <w:jc w:val="both"/>
        <w:rPr>
          <w:rFonts w:ascii="Arial" w:hAnsi="Arial" w:cs="Arial"/>
          <w:i/>
          <w:sz w:val="20"/>
          <w:szCs w:val="20"/>
        </w:rPr>
      </w:pPr>
    </w:p>
    <w:p w:rsidR="009A4E61" w:rsidRDefault="009A4E61" w:rsidP="007236E2">
      <w:pPr>
        <w:jc w:val="both"/>
        <w:rPr>
          <w:rFonts w:ascii="Arial" w:hAnsi="Arial" w:cs="Arial"/>
          <w:i/>
          <w:sz w:val="20"/>
          <w:szCs w:val="20"/>
        </w:rPr>
      </w:pPr>
    </w:p>
    <w:p w:rsidR="007236E2" w:rsidRPr="007236E2" w:rsidRDefault="007236E2" w:rsidP="007236E2">
      <w:pPr>
        <w:jc w:val="both"/>
        <w:rPr>
          <w:rFonts w:ascii="Arial" w:hAnsi="Arial" w:cs="Arial"/>
          <w:i/>
          <w:sz w:val="20"/>
          <w:szCs w:val="20"/>
        </w:rPr>
      </w:pPr>
      <w:r>
        <w:rPr>
          <w:rFonts w:ascii="Arial" w:hAnsi="Arial" w:cs="Arial"/>
          <w:i/>
          <w:sz w:val="20"/>
          <w:szCs w:val="20"/>
        </w:rPr>
        <w:t xml:space="preserve"> </w:t>
      </w:r>
      <w:r w:rsidR="004A1111" w:rsidRPr="007236E2">
        <w:rPr>
          <w:rFonts w:ascii="Arial" w:hAnsi="Arial" w:cs="Arial"/>
          <w:i/>
          <w:sz w:val="20"/>
          <w:szCs w:val="20"/>
        </w:rPr>
        <w:t>¡Ojalá Dios nos conceda la gracia de obrar de esta manera: no seguir jamás los juicios del razonamiento humano, porque no alcanza nunca la verdad, no alcanza nunca a Dios, ni las razones divinas; jamás!</w:t>
      </w:r>
      <w:r w:rsidRPr="007236E2">
        <w:rPr>
          <w:rFonts w:ascii="Arial" w:hAnsi="Arial" w:cs="Arial"/>
          <w:i/>
          <w:sz w:val="20"/>
          <w:szCs w:val="20"/>
        </w:rPr>
        <w:t xml:space="preserve"> Pero si creemos que nuestro puro razonamiento es mentiroso y obramos según el evangelio, entonces, hermanos míos, bendigamos a nuestro Señor, y tratemos de juzgar como él y hacer lo que él nos recomendó con su palabra y con su ejemplo. </w:t>
      </w:r>
      <w:r w:rsidRPr="007236E2">
        <w:rPr>
          <w:rFonts w:ascii="Arial" w:hAnsi="Arial" w:cs="Arial"/>
          <w:i/>
          <w:sz w:val="20"/>
          <w:szCs w:val="20"/>
        </w:rPr>
        <w:lastRenderedPageBreak/>
        <w:t>Y no sólo esto; entremos en su espíritu para entrar en sus acciones. No basta con hacer el bien, hay que hacerlo bien, a ejemplo de nuestro Señor…</w:t>
      </w:r>
    </w:p>
    <w:p w:rsidR="007236E2" w:rsidRPr="007236E2" w:rsidRDefault="007236E2" w:rsidP="007236E2">
      <w:pPr>
        <w:jc w:val="both"/>
        <w:rPr>
          <w:rFonts w:ascii="Arial" w:hAnsi="Arial" w:cs="Arial"/>
          <w:i/>
          <w:sz w:val="20"/>
          <w:szCs w:val="20"/>
        </w:rPr>
      </w:pPr>
      <w:r w:rsidRPr="007236E2">
        <w:rPr>
          <w:rFonts w:ascii="Arial" w:hAnsi="Arial" w:cs="Arial"/>
          <w:i/>
          <w:sz w:val="20"/>
          <w:szCs w:val="20"/>
        </w:rPr>
        <w:t xml:space="preserve">El Hijo de Dios las practicó en todas las ocasiones de un modo excelente; por ejemplo, cuando le trajeron a la mujer adúltera para que la condenase, él no quiso hacer de juez, aunque deseaba su libertad; ¿qué hacer entonces? "El </w:t>
      </w:r>
      <w:r w:rsidR="009A4E61" w:rsidRPr="007236E2">
        <w:rPr>
          <w:rFonts w:ascii="Arial" w:hAnsi="Arial" w:cs="Arial"/>
          <w:i/>
          <w:sz w:val="20"/>
          <w:szCs w:val="20"/>
        </w:rPr>
        <w:t>que,</w:t>
      </w:r>
      <w:r w:rsidRPr="007236E2">
        <w:rPr>
          <w:rFonts w:ascii="Arial" w:hAnsi="Arial" w:cs="Arial"/>
          <w:i/>
          <w:sz w:val="20"/>
          <w:szCs w:val="20"/>
        </w:rPr>
        <w:t xml:space="preserve"> de vosotros, les dijo a los judíos, esté sin pecado, tire sobre ella la primera piedra" </w:t>
      </w:r>
    </w:p>
    <w:p w:rsidR="007236E2" w:rsidRPr="007236E2" w:rsidRDefault="007236E2" w:rsidP="007236E2">
      <w:pPr>
        <w:jc w:val="both"/>
        <w:rPr>
          <w:rFonts w:ascii="Arial" w:hAnsi="Arial" w:cs="Arial"/>
          <w:i/>
          <w:sz w:val="20"/>
          <w:szCs w:val="20"/>
        </w:rPr>
      </w:pPr>
      <w:r>
        <w:rPr>
          <w:rFonts w:ascii="Arial" w:hAnsi="Arial" w:cs="Arial"/>
          <w:i/>
          <w:sz w:val="20"/>
          <w:szCs w:val="20"/>
        </w:rPr>
        <w:t>Fíjense</w:t>
      </w:r>
      <w:r w:rsidRPr="007236E2">
        <w:rPr>
          <w:rFonts w:ascii="Arial" w:hAnsi="Arial" w:cs="Arial"/>
          <w:i/>
          <w:sz w:val="20"/>
          <w:szCs w:val="20"/>
        </w:rPr>
        <w:t>, la sencillez y la prudencia están en estas palabras. La sencillez responde al deseo que tenía su corazón de salvar a aquella pobre criatura y de cumplir la voluntad de su Padre (XI,468-469)</w:t>
      </w:r>
    </w:p>
    <w:p w:rsidR="00D11467" w:rsidRPr="00D11467" w:rsidRDefault="00A30312" w:rsidP="00D11467">
      <w:pPr>
        <w:autoSpaceDE w:val="0"/>
        <w:autoSpaceDN w:val="0"/>
        <w:adjustRightInd w:val="0"/>
        <w:jc w:val="both"/>
        <w:rPr>
          <w:color w:val="000000"/>
          <w:lang w:val="es-ES" w:eastAsia="es-ES"/>
        </w:rPr>
      </w:pPr>
      <w:r w:rsidRPr="00A30312">
        <w:rPr>
          <w:rFonts w:ascii="Arial" w:hAnsi="Arial" w:cs="Arial"/>
          <w:i/>
          <w:sz w:val="20"/>
          <w:szCs w:val="20"/>
        </w:rPr>
        <w:tab/>
      </w:r>
    </w:p>
    <w:p w:rsidR="00D11467" w:rsidRPr="00CC5550" w:rsidRDefault="00D11467" w:rsidP="00D11467">
      <w:pPr>
        <w:autoSpaceDE w:val="0"/>
        <w:autoSpaceDN w:val="0"/>
        <w:adjustRightInd w:val="0"/>
        <w:jc w:val="both"/>
        <w:rPr>
          <w:rFonts w:ascii="Arial Narrow" w:hAnsi="Arial Narrow"/>
          <w:b/>
          <w:color w:val="002060"/>
          <w:sz w:val="20"/>
          <w:szCs w:val="20"/>
          <w:lang w:val="es-ES" w:eastAsia="es-ES"/>
        </w:rPr>
      </w:pPr>
      <w:r w:rsidRPr="00CC5550">
        <w:rPr>
          <w:rFonts w:ascii="Arial Narrow" w:hAnsi="Arial Narrow"/>
          <w:b/>
          <w:color w:val="002060"/>
          <w:sz w:val="20"/>
          <w:szCs w:val="20"/>
          <w:lang w:val="es-ES" w:eastAsia="es-ES"/>
        </w:rPr>
        <w:t xml:space="preserve">Compromiso: </w:t>
      </w:r>
      <w:r w:rsidR="007236E2" w:rsidRPr="00CC5550">
        <w:rPr>
          <w:rFonts w:ascii="Arial Narrow" w:hAnsi="Arial Narrow"/>
          <w:b/>
          <w:color w:val="002060"/>
          <w:sz w:val="20"/>
          <w:szCs w:val="20"/>
          <w:lang w:val="es-ES" w:eastAsia="es-ES"/>
        </w:rPr>
        <w:t>En lo que queda de la cuaresma, buscar</w:t>
      </w:r>
      <w:r w:rsidRPr="00CC5550">
        <w:rPr>
          <w:rFonts w:ascii="Arial Narrow" w:hAnsi="Arial Narrow"/>
          <w:b/>
          <w:color w:val="002060"/>
          <w:sz w:val="20"/>
          <w:szCs w:val="20"/>
          <w:lang w:val="es-ES" w:eastAsia="es-ES"/>
        </w:rPr>
        <w:t xml:space="preserve"> </w:t>
      </w:r>
      <w:r w:rsidR="007236E2" w:rsidRPr="00CC5550">
        <w:rPr>
          <w:rFonts w:ascii="Arial Narrow" w:hAnsi="Arial Narrow"/>
          <w:b/>
          <w:color w:val="002060"/>
          <w:sz w:val="20"/>
          <w:szCs w:val="20"/>
          <w:lang w:val="es-ES" w:eastAsia="es-ES"/>
        </w:rPr>
        <w:t>tener una experiencia de reconciliación y misericordia, siguiendo el ejemplo de Jesús.</w:t>
      </w:r>
    </w:p>
    <w:p w:rsidR="00B260CD" w:rsidRPr="00B260CD" w:rsidRDefault="00B260CD" w:rsidP="00B260CD">
      <w:pPr>
        <w:autoSpaceDE w:val="0"/>
        <w:autoSpaceDN w:val="0"/>
        <w:adjustRightInd w:val="0"/>
        <w:jc w:val="both"/>
        <w:rPr>
          <w:rFonts w:ascii="Arial Narrow" w:hAnsi="Arial Narrow" w:cs="Arial"/>
          <w:b/>
          <w:sz w:val="20"/>
          <w:szCs w:val="20"/>
          <w:lang w:val="es-ES" w:eastAsia="es-ES"/>
        </w:rPr>
      </w:pPr>
    </w:p>
    <w:p w:rsidR="004C53B4" w:rsidRPr="00CC5550" w:rsidRDefault="00763899" w:rsidP="00D25F7C">
      <w:pPr>
        <w:jc w:val="right"/>
        <w:rPr>
          <w:rFonts w:ascii="Kristen ITC" w:hAnsi="Kristen ITC" w:cs="Arial"/>
          <w:b/>
          <w:color w:val="800080"/>
          <w:sz w:val="28"/>
          <w:szCs w:val="28"/>
        </w:rPr>
      </w:pPr>
      <w:r w:rsidRPr="00CC5550">
        <w:rPr>
          <w:rFonts w:ascii="Kristen ITC" w:hAnsi="Kristen ITC" w:cs="Arial"/>
          <w:b/>
          <w:noProof/>
          <w:color w:val="800080"/>
          <w:sz w:val="28"/>
          <w:szCs w:val="28"/>
          <w:lang w:val="es-PE" w:eastAsia="es-PE"/>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165735</wp:posOffset>
                </wp:positionV>
                <wp:extent cx="2171700" cy="0"/>
                <wp:effectExtent l="43815" t="40640" r="41910" b="45085"/>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66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3A1A0" id="Line 5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05pt" to="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IFwIAACoEAAAOAAAAZHJzL2Uyb0RvYy54bWysU8GO2jAQvVfqP1i+QxLIAhsRVlUCvWy7&#10;SLv9AGM7xKpjW7YhoKr/3rEhiG0vVdWLM87MvHkz87x8OnUSHbl1QqsSZ+MUI66oZkLtS/ztbTNa&#10;YOQ8UYxIrXiJz9zhp9XHD8veFHyiWy0ZtwhAlCt6U+LWe1MkiaMt74gba8MVOBttO+LhavcJs6QH&#10;9E4mkzSdJb22zFhNuXPwt7448SriNw2n/qVpHPdIlhi4+XjaeO7CmayWpNhbYlpBrzTIP7DoiFBQ&#10;9AZVE0/QwYo/oDpBrXa68WOqu0Q3jaA89gDdZOlv3by2xPDYCwzHmduY3P+DpV+PW4sEK/EEI0U6&#10;WNGzUBw9LMJoeuMKiKjU1obm6Em9mmdNvzukdNUSteeR4tvZQF4WMpJ3KeHiDBTY9V80gxhy8DrO&#10;6dTYLkDCBNApruN8Wwc/eUTh5ySbZ/MUtkYHX0KKIdFY5z9z3aFglFgC6QhMjs/OByKkGEJCHaU3&#10;Qsq4balQX+L5DOQTM5yWggVviHN2v6ukRUcCgpnN0nQ6jW2B5z7M6oNiEa3lhK2vtidCXmyoLlXA&#10;g16Az9W6KOLHY/q4XqwX+SifzNajPK3r0adNlY9mm2z+UE/rqqqzn4FalhetYIyrwG5QZ5b/3fav&#10;7+Siq5s+b3NI3qPHgQHZ4RtJx2WG/V2UsNPsvLXDkkGQMfj6eILi7+9g3z/x1S8AAAD//wMAUEsD&#10;BBQABgAIAAAAIQD8jEKo2wAAAAgBAAAPAAAAZHJzL2Rvd25yZXYueG1sTI/BTsMwEETvSPyDtUjc&#10;qNMWhSjEqVAFHEG0Fb268TaJEu9GsduGv2cRBzjuzOjtTLGafK/OOIaWycB8loBCqti1VBvYbV/u&#10;MlAhWnK2Z0IDXxhgVV5fFTZ3fKEPPG9irQRCIbcGmhiHXOtQNehtmPGAJN6RR2+jnGOt3WgvAve9&#10;XiRJqr1tST40dsB1g1W3OXkDi/3W7bu3YxbX3I38yc/vr/c7Y25vpqdHUBGn+BeGn/pSHUrpdOAT&#10;uaB6A8tUpkRhpXNQ4i8fMhEOv4IuC/1/QPkNAAD//wMAUEsBAi0AFAAGAAgAAAAhALaDOJL+AAAA&#10;4QEAABMAAAAAAAAAAAAAAAAAAAAAAFtDb250ZW50X1R5cGVzXS54bWxQSwECLQAUAAYACAAAACEA&#10;OP0h/9YAAACUAQAACwAAAAAAAAAAAAAAAAAvAQAAX3JlbHMvLnJlbHNQSwECLQAUAAYACAAAACEA&#10;sucfyBcCAAAqBAAADgAAAAAAAAAAAAAAAAAuAgAAZHJzL2Uyb0RvYy54bWxQSwECLQAUAAYACAAA&#10;ACEA/IxCqNsAAAAIAQAADwAAAAAAAAAAAAAAAABxBAAAZHJzL2Rvd25yZXYueG1sUEsFBgAAAAAE&#10;AAQA8wAAAHkFAAAAAA==&#10;" strokecolor="#603" strokeweight="6pt"/>
            </w:pict>
          </mc:Fallback>
        </mc:AlternateContent>
      </w:r>
      <w:r w:rsidR="004C53B4" w:rsidRPr="00CC5550">
        <w:rPr>
          <w:rFonts w:ascii="Kristen ITC" w:hAnsi="Kristen ITC" w:cs="Arial"/>
          <w:b/>
          <w:color w:val="800080"/>
          <w:sz w:val="28"/>
          <w:szCs w:val="28"/>
        </w:rPr>
        <w:t xml:space="preserve">Oración final </w:t>
      </w:r>
    </w:p>
    <w:p w:rsidR="00A42090" w:rsidRPr="00A42090" w:rsidRDefault="009A4E61" w:rsidP="00D25F7C">
      <w:pPr>
        <w:jc w:val="right"/>
        <w:rPr>
          <w:rFonts w:ascii="Arial" w:hAnsi="Arial" w:cs="Arial"/>
          <w:b/>
          <w:sz w:val="20"/>
          <w:szCs w:val="20"/>
        </w:rPr>
      </w:pPr>
      <w:r>
        <w:rPr>
          <w:noProof/>
          <w:lang w:val="es-PE" w:eastAsia="es-PE"/>
        </w:rPr>
        <w:drawing>
          <wp:anchor distT="0" distB="0" distL="114300" distR="114300" simplePos="0" relativeHeight="251661312" behindDoc="0" locked="0" layoutInCell="1" allowOverlap="1" wp14:anchorId="245346B3" wp14:editId="29CC17F2">
            <wp:simplePos x="0" y="0"/>
            <wp:positionH relativeFrom="column">
              <wp:posOffset>2902585</wp:posOffset>
            </wp:positionH>
            <wp:positionV relativeFrom="paragraph">
              <wp:posOffset>146685</wp:posOffset>
            </wp:positionV>
            <wp:extent cx="1362710" cy="1214120"/>
            <wp:effectExtent l="0" t="0" r="8890" b="5080"/>
            <wp:wrapSquare wrapText="bothSides"/>
            <wp:docPr id="129" name="Imagen 129" descr="5° cuare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5° cuaresma"/>
                    <pic:cNvPicPr>
                      <a:picLocks noChangeAspect="1" noChangeArrowheads="1"/>
                    </pic:cNvPicPr>
                  </pic:nvPicPr>
                  <pic:blipFill>
                    <a:blip r:embed="rId14" cstate="print">
                      <a:duotone>
                        <a:schemeClr val="accent1">
                          <a:shade val="45000"/>
                          <a:satMod val="135000"/>
                        </a:schemeClr>
                        <a:prstClr val="white"/>
                      </a:duotone>
                      <a:extLst>
                        <a:ext uri="{28A0092B-C50C-407E-A947-70E740481C1C}">
                          <a14:useLocalDpi xmlns:a14="http://schemas.microsoft.com/office/drawing/2010/main" val="0"/>
                        </a:ext>
                      </a:extLst>
                    </a:blip>
                    <a:srcRect l="7195" b="9789"/>
                    <a:stretch>
                      <a:fillRect/>
                    </a:stretch>
                  </pic:blipFill>
                  <pic:spPr bwMode="auto">
                    <a:xfrm>
                      <a:off x="0" y="0"/>
                      <a:ext cx="1362710" cy="1214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6E2" w:rsidRPr="007236E2" w:rsidRDefault="007236E2" w:rsidP="007236E2">
      <w:pPr>
        <w:ind w:right="567"/>
        <w:rPr>
          <w:rFonts w:ascii="Arial" w:hAnsi="Arial" w:cs="Arial"/>
          <w:bCs/>
          <w:iCs/>
          <w:sz w:val="20"/>
          <w:szCs w:val="20"/>
        </w:rPr>
      </w:pPr>
      <w:r>
        <w:rPr>
          <w:rFonts w:ascii="Arial" w:hAnsi="Arial" w:cs="Arial"/>
          <w:bCs/>
          <w:iCs/>
          <w:sz w:val="20"/>
          <w:szCs w:val="20"/>
        </w:rPr>
        <w:t>Es</w:t>
      </w:r>
      <w:r w:rsidRPr="007236E2">
        <w:rPr>
          <w:rFonts w:ascii="Arial" w:hAnsi="Arial" w:cs="Arial"/>
          <w:bCs/>
          <w:iCs/>
          <w:sz w:val="20"/>
          <w:szCs w:val="20"/>
        </w:rPr>
        <w:t> justo bendecirte, Padre, porque en Jesús de Nazaret dejaste al descubierto la hipocresía que nos corroe por dentro. ¡Pobre mujer adúltera! Todos la señalaban con el dedo, todos, pero Jesús la perdonó y le devolvió su dignidad perdida.</w:t>
      </w:r>
      <w:r w:rsidR="001725E2" w:rsidRPr="001725E2">
        <w:rPr>
          <w:snapToGrid w:val="0"/>
          <w:color w:val="000000"/>
          <w:w w:val="0"/>
          <w:sz w:val="0"/>
          <w:szCs w:val="0"/>
          <w:u w:color="000000"/>
          <w:bdr w:val="none" w:sz="0" w:space="0" w:color="000000"/>
          <w:shd w:val="clear" w:color="000000" w:fill="000000"/>
          <w:lang w:val="x-none" w:eastAsia="x-none" w:bidi="x-none"/>
        </w:rPr>
        <w:t xml:space="preserve"> </w:t>
      </w:r>
    </w:p>
    <w:p w:rsidR="007236E2" w:rsidRPr="007236E2" w:rsidRDefault="007236E2" w:rsidP="007236E2">
      <w:pPr>
        <w:ind w:right="567"/>
        <w:rPr>
          <w:rFonts w:ascii="Arial" w:hAnsi="Arial" w:cs="Arial"/>
          <w:bCs/>
          <w:iCs/>
          <w:sz w:val="20"/>
          <w:szCs w:val="20"/>
        </w:rPr>
      </w:pPr>
      <w:r w:rsidRPr="007236E2">
        <w:rPr>
          <w:rFonts w:ascii="Arial" w:hAnsi="Arial" w:cs="Arial"/>
          <w:bCs/>
          <w:iCs/>
          <w:sz w:val="20"/>
          <w:szCs w:val="20"/>
        </w:rPr>
        <w:t>Qué lección para nosotros, que denunciamos y encasillamos fácilmente a los demás. Tú, en cambio, brindas siempre una segunda oportunidad.</w:t>
      </w:r>
    </w:p>
    <w:p w:rsidR="00F805D3" w:rsidRPr="007236E2" w:rsidRDefault="007236E2" w:rsidP="007236E2">
      <w:pPr>
        <w:ind w:right="567"/>
        <w:rPr>
          <w:rFonts w:ascii="Arial" w:hAnsi="Arial" w:cs="Arial"/>
          <w:sz w:val="20"/>
          <w:szCs w:val="20"/>
          <w:lang w:val="es-ES"/>
        </w:rPr>
      </w:pPr>
      <w:r w:rsidRPr="007236E2">
        <w:rPr>
          <w:rFonts w:ascii="Arial" w:hAnsi="Arial" w:cs="Arial"/>
          <w:bCs/>
          <w:iCs/>
          <w:sz w:val="20"/>
          <w:szCs w:val="20"/>
        </w:rPr>
        <w:t>Ante ti, Señor, todos somos imperfectos y pecadores; reconocerlo es nuestra salvación, la única salida airosa. Rehabilitados por tu perdón como personas e hijos tuyos, estamos alegres y te damos gracias por siempre, Señor.</w:t>
      </w:r>
      <w:r w:rsidRPr="007236E2">
        <w:rPr>
          <w:rFonts w:ascii="Arial" w:hAnsi="Arial" w:cs="Arial"/>
          <w:bCs/>
          <w:iCs/>
          <w:sz w:val="20"/>
          <w:szCs w:val="20"/>
        </w:rPr>
        <w:br/>
        <w:t> </w:t>
      </w:r>
    </w:p>
    <w:p w:rsidR="00A42090" w:rsidRPr="00867506" w:rsidRDefault="00A42090" w:rsidP="00A42090">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sidRPr="00615A68">
        <w:rPr>
          <w:rFonts w:ascii="Arial Narrow" w:hAnsi="Arial Narrow" w:cs="Arial"/>
          <w:b/>
          <w:sz w:val="18"/>
          <w:szCs w:val="18"/>
        </w:rPr>
        <w:t xml:space="preserve">Fuentes: “Tú </w:t>
      </w:r>
      <w:r>
        <w:rPr>
          <w:rFonts w:ascii="Arial Narrow" w:hAnsi="Arial Narrow" w:cs="Arial"/>
          <w:b/>
          <w:sz w:val="18"/>
          <w:szCs w:val="18"/>
        </w:rPr>
        <w:t>tienes palabras de vida, Ciclo “</w:t>
      </w:r>
      <w:r w:rsidR="004B0B4D">
        <w:rPr>
          <w:rFonts w:ascii="Arial Narrow" w:hAnsi="Arial Narrow" w:cs="Arial"/>
          <w:b/>
          <w:sz w:val="18"/>
          <w:szCs w:val="18"/>
        </w:rPr>
        <w:t>C</w:t>
      </w:r>
      <w:r w:rsidRPr="00615A68">
        <w:rPr>
          <w:rFonts w:ascii="Arial Narrow" w:hAnsi="Arial Narrow" w:cs="Arial"/>
          <w:b/>
          <w:sz w:val="18"/>
          <w:szCs w:val="18"/>
        </w:rPr>
        <w:t>”; obras completas de San Vicente de Paúl</w:t>
      </w:r>
      <w:r w:rsidRPr="00867506">
        <w:rPr>
          <w:rFonts w:ascii="Arial Narrow" w:hAnsi="Arial Narrow" w:cs="Arial"/>
          <w:b/>
          <w:sz w:val="18"/>
          <w:szCs w:val="18"/>
        </w:rPr>
        <w:t xml:space="preserve">.; </w:t>
      </w:r>
      <w:r w:rsidRPr="00867506">
        <w:rPr>
          <w:rFonts w:ascii="Arial Narrow" w:hAnsi="Arial Narrow"/>
          <w:sz w:val="18"/>
          <w:szCs w:val="18"/>
          <w:lang w:val="es-ES" w:eastAsia="es-ES"/>
        </w:rPr>
        <w:t>“</w:t>
      </w:r>
      <w:r w:rsidRPr="00867506">
        <w:rPr>
          <w:rFonts w:ascii="Arial Narrow" w:hAnsi="Arial Narrow"/>
          <w:b/>
          <w:sz w:val="18"/>
          <w:szCs w:val="18"/>
          <w:lang w:val="es-ES" w:eastAsia="es-ES"/>
        </w:rPr>
        <w:t xml:space="preserve">Claves para Lectio Divina para jóvenes” Proyecto </w:t>
      </w:r>
      <w:proofErr w:type="spellStart"/>
      <w:r w:rsidRPr="00867506">
        <w:rPr>
          <w:rFonts w:ascii="Arial Narrow" w:hAnsi="Arial Narrow"/>
          <w:b/>
          <w:sz w:val="18"/>
          <w:szCs w:val="18"/>
          <w:lang w:val="es-ES" w:eastAsia="es-ES"/>
        </w:rPr>
        <w:t>Lectionautas</w:t>
      </w:r>
      <w:proofErr w:type="spellEnd"/>
    </w:p>
    <w:p w:rsidR="00D25F7C" w:rsidRPr="00F805D3" w:rsidRDefault="00A42090" w:rsidP="00F805D3">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lang w:val="es-ES"/>
        </w:rPr>
      </w:pPr>
      <w:r>
        <w:rPr>
          <w:rFonts w:ascii="Arial Narrow" w:hAnsi="Arial Narrow" w:cs="Arial"/>
          <w:b/>
          <w:sz w:val="18"/>
          <w:szCs w:val="18"/>
        </w:rPr>
        <w:t>Lectio anteriores: www.cmperu.com</w:t>
      </w:r>
      <w:bookmarkEnd w:id="0"/>
      <w:bookmarkEnd w:id="1"/>
    </w:p>
    <w:sectPr w:rsidR="00D25F7C" w:rsidRPr="00F805D3" w:rsidSect="00503ED5">
      <w:headerReference w:type="default" r:id="rId15"/>
      <w:footerReference w:type="even" r:id="rId16"/>
      <w:footerReference w:type="default" r:id="rId17"/>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EF7" w:rsidRDefault="00A65EF7">
      <w:r>
        <w:separator/>
      </w:r>
    </w:p>
  </w:endnote>
  <w:endnote w:type="continuationSeparator" w:id="0">
    <w:p w:rsidR="00A65EF7" w:rsidRDefault="00A6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32" w:rsidRDefault="00621F32" w:rsidP="00621F32">
    <w:pPr>
      <w:pStyle w:val="Piedepgin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5E4" w:rsidRPr="00763899" w:rsidRDefault="00602185" w:rsidP="00621F32">
    <w:pPr>
      <w:pStyle w:val="Piedepgina"/>
      <w:jc w:val="right"/>
      <w:rPr>
        <w:rFonts w:ascii="Verdana" w:hAnsi="Verdana"/>
        <w:b/>
        <w:color w:val="7030A0"/>
        <w:sz w:val="18"/>
        <w:szCs w:val="18"/>
      </w:rPr>
    </w:pPr>
    <w:r>
      <w:rPr>
        <w:noProof/>
        <w:lang w:val="es-PE" w:eastAsia="es-PE"/>
      </w:rPr>
      <w:drawing>
        <wp:anchor distT="0" distB="0" distL="114300" distR="114300" simplePos="0" relativeHeight="251659264" behindDoc="0" locked="0" layoutInCell="1" allowOverlap="1" wp14:anchorId="081CF446" wp14:editId="59D3E936">
          <wp:simplePos x="0" y="0"/>
          <wp:positionH relativeFrom="margin">
            <wp:align>left</wp:align>
          </wp:positionH>
          <wp:positionV relativeFrom="bottomMargin">
            <wp:align>top</wp:align>
          </wp:positionV>
          <wp:extent cx="403860" cy="373380"/>
          <wp:effectExtent l="0" t="0" r="0" b="7620"/>
          <wp:wrapSquare wrapText="bothSides"/>
          <wp:docPr id="3" name="Imagen 3" descr="Logo Jubileo 2025"/>
          <wp:cNvGraphicFramePr/>
          <a:graphic xmlns:a="http://schemas.openxmlformats.org/drawingml/2006/main">
            <a:graphicData uri="http://schemas.openxmlformats.org/drawingml/2006/picture">
              <pic:pic xmlns:pic="http://schemas.openxmlformats.org/drawingml/2006/picture">
                <pic:nvPicPr>
                  <pic:cNvPr id="3" name="Imagen 3" descr="Logo Jubileo 2025"/>
                  <pic:cNvPicPr/>
                </pic:nvPicPr>
                <pic:blipFill rotWithShape="1">
                  <a:blip r:embed="rId1" cstate="print">
                    <a:extLst>
                      <a:ext uri="{28A0092B-C50C-407E-A947-70E740481C1C}">
                        <a14:useLocalDpi xmlns:a14="http://schemas.microsoft.com/office/drawing/2010/main" val="0"/>
                      </a:ext>
                    </a:extLst>
                  </a:blip>
                  <a:srcRect t="13130" r="-2120" b="20440"/>
                  <a:stretch/>
                </pic:blipFill>
                <pic:spPr bwMode="auto">
                  <a:xfrm>
                    <a:off x="0" y="0"/>
                    <a:ext cx="403860" cy="373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3899" w:rsidRPr="00763899">
      <w:rPr>
        <w:rFonts w:ascii="Verdana" w:hAnsi="Verdana"/>
        <w:b/>
        <w:noProof/>
        <w:color w:val="7030A0"/>
        <w:sz w:val="18"/>
        <w:szCs w:val="18"/>
        <w:lang w:val="es-PE" w:eastAsia="es-PE"/>
      </w:rPr>
      <mc:AlternateContent>
        <mc:Choice Requires="wps">
          <w:drawing>
            <wp:anchor distT="0" distB="0" distL="114300" distR="114300" simplePos="0" relativeHeight="251657216" behindDoc="0" locked="0" layoutInCell="1" allowOverlap="1">
              <wp:simplePos x="0" y="0"/>
              <wp:positionH relativeFrom="column">
                <wp:posOffset>443230</wp:posOffset>
              </wp:positionH>
              <wp:positionV relativeFrom="paragraph">
                <wp:posOffset>-26670</wp:posOffset>
              </wp:positionV>
              <wp:extent cx="3355975" cy="0"/>
              <wp:effectExtent l="0" t="0" r="349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5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AED6D"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pt,-2.1pt" to="299.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iHKEw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B1GirQg&#10;0VYojrJxaE1nXAERK7WzoTh6Vq9mq+l3h5ReNUQdeKT4djGQl4WM5F1K2DgDF+y7L5pBDDl6Hft0&#10;rm0bIKED6BzluNzl4GePKByOx3k+f8oxor0vIUWfaKzzn7luUTBKLIF0BCanrfOBCCn6kHCP0hsh&#10;ZVRbKtSVeJ6P8pjgtBQsOEOYs4f9Slp0ImFe4herAs9jmNVHxSJYwwlb32xPhLzacLlUAQ9KATo3&#10;6zoQP+bpfD1bzyaDyWi6HkzSqhp82qwmg+kme8qrcbVaVdnPQC2bFI1gjKvArh/ObPJ34t+eyXWs&#10;7uN5b0PyHj32C8j2/0g6ahnkuw7CXrPLzvYawzzG4NvbCQP/uAf78YUvfwEAAP//AwBQSwMEFAAG&#10;AAgAAAAhAIvMpf3dAAAACAEAAA8AAABkcnMvZG93bnJldi54bWxMj8FOwzAQRO9I/IO1SFyq1iGF&#10;qg3ZVAjIjUsLiOs2XpKIeJ3Gbhv4eow4wHFnRjNv8/VoO3XkwbdOEK5mCSiWyplWaoSX53K6BOUD&#10;iaHOCSN8sod1cX6WU2bcSTZ83IZaxRLxGSE0IfSZ1r5q2JKfuZ4leu9usBTiOdTaDHSK5bbTaZIs&#10;tKVW4kJDPd83XH1sDxbBl6+8L78m1SR5m9eO0/3D0yMhXl6Md7egAo/hLww/+BEdisi0cwcxXnUI&#10;i1UkDwjT6xRU9G9Wyzmo3a+gi1z/f6D4BgAA//8DAFBLAQItABQABgAIAAAAIQC2gziS/gAAAOEB&#10;AAATAAAAAAAAAAAAAAAAAAAAAABbQ29udGVudF9UeXBlc10ueG1sUEsBAi0AFAAGAAgAAAAhADj9&#10;If/WAAAAlAEAAAsAAAAAAAAAAAAAAAAALwEAAF9yZWxzLy5yZWxzUEsBAi0AFAAGAAgAAAAhAPie&#10;IcoTAgAAKQQAAA4AAAAAAAAAAAAAAAAALgIAAGRycy9lMm9Eb2MueG1sUEsBAi0AFAAGAAgAAAAh&#10;AIvMpf3dAAAACAEAAA8AAAAAAAAAAAAAAAAAbQQAAGRycy9kb3ducmV2LnhtbFBLBQYAAAAABAAE&#10;APMAAAB3BQAAAAA=&#10;"/>
          </w:pict>
        </mc:Fallback>
      </mc:AlternateContent>
    </w:r>
    <w:r w:rsidR="00D625E4" w:rsidRPr="00763899">
      <w:rPr>
        <w:rFonts w:ascii="Verdana" w:hAnsi="Verdana"/>
        <w:b/>
        <w:noProof/>
        <w:color w:val="7030A0"/>
        <w:sz w:val="18"/>
        <w:szCs w:val="18"/>
      </w:rPr>
      <w:t>V Domingo Cuaresma- CICLO C</w:t>
    </w:r>
    <w:r w:rsidR="00D625E4" w:rsidRPr="00763899">
      <w:rPr>
        <w:rFonts w:ascii="Verdana" w:hAnsi="Verdana"/>
        <w:b/>
        <w:color w:val="7030A0"/>
        <w:sz w:val="18"/>
        <w:szCs w:val="18"/>
      </w:rPr>
      <w:t xml:space="preserve">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EF7" w:rsidRDefault="00A65EF7">
      <w:r>
        <w:separator/>
      </w:r>
    </w:p>
  </w:footnote>
  <w:footnote w:type="continuationSeparator" w:id="0">
    <w:p w:rsidR="00A65EF7" w:rsidRDefault="00A65E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32" w:rsidRDefault="00621F32" w:rsidP="00621F32">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75E"/>
    <w:multiLevelType w:val="hybridMultilevel"/>
    <w:tmpl w:val="140C57E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2"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B839A6"/>
    <w:multiLevelType w:val="hybridMultilevel"/>
    <w:tmpl w:val="B80A02AE"/>
    <w:lvl w:ilvl="0" w:tplc="0C0A000F">
      <w:start w:val="1"/>
      <w:numFmt w:val="decimal"/>
      <w:lvlText w:val="%1."/>
      <w:lvlJc w:val="left"/>
      <w:pPr>
        <w:tabs>
          <w:tab w:val="num" w:pos="1980"/>
        </w:tabs>
        <w:ind w:left="1980" w:hanging="360"/>
      </w:pPr>
      <w:rPr>
        <w:rFonts w:hint="default"/>
      </w:rPr>
    </w:lvl>
    <w:lvl w:ilvl="1" w:tplc="040A000F">
      <w:start w:val="1"/>
      <w:numFmt w:val="decimal"/>
      <w:lvlText w:val="%2."/>
      <w:lvlJc w:val="left"/>
      <w:pPr>
        <w:tabs>
          <w:tab w:val="num" w:pos="2700"/>
        </w:tabs>
        <w:ind w:left="2700" w:hanging="360"/>
      </w:pPr>
      <w:rPr>
        <w:rFonts w:hint="default"/>
      </w:rPr>
    </w:lvl>
    <w:lvl w:ilvl="2" w:tplc="040A0005" w:tentative="1">
      <w:start w:val="1"/>
      <w:numFmt w:val="bullet"/>
      <w:lvlText w:val=""/>
      <w:lvlJc w:val="left"/>
      <w:pPr>
        <w:tabs>
          <w:tab w:val="num" w:pos="3420"/>
        </w:tabs>
        <w:ind w:left="3420" w:hanging="360"/>
      </w:pPr>
      <w:rPr>
        <w:rFonts w:ascii="Wingdings" w:hAnsi="Wingdings" w:hint="default"/>
      </w:rPr>
    </w:lvl>
    <w:lvl w:ilvl="3" w:tplc="040A0001" w:tentative="1">
      <w:start w:val="1"/>
      <w:numFmt w:val="bullet"/>
      <w:lvlText w:val=""/>
      <w:lvlJc w:val="left"/>
      <w:pPr>
        <w:tabs>
          <w:tab w:val="num" w:pos="4140"/>
        </w:tabs>
        <w:ind w:left="4140" w:hanging="360"/>
      </w:pPr>
      <w:rPr>
        <w:rFonts w:ascii="Symbol" w:hAnsi="Symbol" w:hint="default"/>
      </w:rPr>
    </w:lvl>
    <w:lvl w:ilvl="4" w:tplc="040A0003" w:tentative="1">
      <w:start w:val="1"/>
      <w:numFmt w:val="bullet"/>
      <w:lvlText w:val="o"/>
      <w:lvlJc w:val="left"/>
      <w:pPr>
        <w:tabs>
          <w:tab w:val="num" w:pos="4860"/>
        </w:tabs>
        <w:ind w:left="4860" w:hanging="360"/>
      </w:pPr>
      <w:rPr>
        <w:rFonts w:ascii="Courier New" w:hAnsi="Courier New" w:cs="Courier New" w:hint="default"/>
      </w:rPr>
    </w:lvl>
    <w:lvl w:ilvl="5" w:tplc="040A0005" w:tentative="1">
      <w:start w:val="1"/>
      <w:numFmt w:val="bullet"/>
      <w:lvlText w:val=""/>
      <w:lvlJc w:val="left"/>
      <w:pPr>
        <w:tabs>
          <w:tab w:val="num" w:pos="5580"/>
        </w:tabs>
        <w:ind w:left="5580" w:hanging="360"/>
      </w:pPr>
      <w:rPr>
        <w:rFonts w:ascii="Wingdings" w:hAnsi="Wingdings" w:hint="default"/>
      </w:rPr>
    </w:lvl>
    <w:lvl w:ilvl="6" w:tplc="040A0001" w:tentative="1">
      <w:start w:val="1"/>
      <w:numFmt w:val="bullet"/>
      <w:lvlText w:val=""/>
      <w:lvlJc w:val="left"/>
      <w:pPr>
        <w:tabs>
          <w:tab w:val="num" w:pos="6300"/>
        </w:tabs>
        <w:ind w:left="6300" w:hanging="360"/>
      </w:pPr>
      <w:rPr>
        <w:rFonts w:ascii="Symbol" w:hAnsi="Symbol" w:hint="default"/>
      </w:rPr>
    </w:lvl>
    <w:lvl w:ilvl="7" w:tplc="040A0003" w:tentative="1">
      <w:start w:val="1"/>
      <w:numFmt w:val="bullet"/>
      <w:lvlText w:val="o"/>
      <w:lvlJc w:val="left"/>
      <w:pPr>
        <w:tabs>
          <w:tab w:val="num" w:pos="7020"/>
        </w:tabs>
        <w:ind w:left="7020" w:hanging="360"/>
      </w:pPr>
      <w:rPr>
        <w:rFonts w:ascii="Courier New" w:hAnsi="Courier New" w:cs="Courier New" w:hint="default"/>
      </w:rPr>
    </w:lvl>
    <w:lvl w:ilvl="8" w:tplc="040A0005" w:tentative="1">
      <w:start w:val="1"/>
      <w:numFmt w:val="bullet"/>
      <w:lvlText w:val=""/>
      <w:lvlJc w:val="left"/>
      <w:pPr>
        <w:tabs>
          <w:tab w:val="num" w:pos="7740"/>
        </w:tabs>
        <w:ind w:left="7740" w:hanging="360"/>
      </w:pPr>
      <w:rPr>
        <w:rFonts w:ascii="Wingdings" w:hAnsi="Wingdings" w:hint="default"/>
      </w:rPr>
    </w:lvl>
  </w:abstractNum>
  <w:abstractNum w:abstractNumId="5"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C00E45"/>
    <w:multiLevelType w:val="hybridMultilevel"/>
    <w:tmpl w:val="5C42BFD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977E21"/>
    <w:multiLevelType w:val="hybridMultilevel"/>
    <w:tmpl w:val="54828C70"/>
    <w:lvl w:ilvl="0" w:tplc="0C0A000F">
      <w:start w:val="1"/>
      <w:numFmt w:val="decimal"/>
      <w:lvlText w:val="%1."/>
      <w:lvlJc w:val="left"/>
      <w:pPr>
        <w:tabs>
          <w:tab w:val="num" w:pos="720"/>
        </w:tabs>
        <w:ind w:left="720" w:hanging="360"/>
      </w:pPr>
    </w:lvl>
    <w:lvl w:ilvl="1" w:tplc="1A384CBE">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540303F"/>
    <w:multiLevelType w:val="hybridMultilevel"/>
    <w:tmpl w:val="4F062F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5"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9" w15:restartNumberingAfterBreak="0">
    <w:nsid w:val="367C6AC8"/>
    <w:multiLevelType w:val="hybridMultilevel"/>
    <w:tmpl w:val="A4361E14"/>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7" w15:restartNumberingAfterBreak="0">
    <w:nsid w:val="523D295D"/>
    <w:multiLevelType w:val="hybridMultilevel"/>
    <w:tmpl w:val="4088EBF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num w:numId="1">
    <w:abstractNumId w:val="18"/>
  </w:num>
  <w:num w:numId="2">
    <w:abstractNumId w:val="16"/>
  </w:num>
  <w:num w:numId="3">
    <w:abstractNumId w:val="15"/>
  </w:num>
  <w:num w:numId="4">
    <w:abstractNumId w:val="21"/>
  </w:num>
  <w:num w:numId="5">
    <w:abstractNumId w:val="1"/>
  </w:num>
  <w:num w:numId="6">
    <w:abstractNumId w:val="35"/>
  </w:num>
  <w:num w:numId="7">
    <w:abstractNumId w:val="5"/>
  </w:num>
  <w:num w:numId="8">
    <w:abstractNumId w:val="13"/>
  </w:num>
  <w:num w:numId="9">
    <w:abstractNumId w:val="9"/>
  </w:num>
  <w:num w:numId="10">
    <w:abstractNumId w:val="14"/>
  </w:num>
  <w:num w:numId="11">
    <w:abstractNumId w:val="7"/>
  </w:num>
  <w:num w:numId="12">
    <w:abstractNumId w:val="31"/>
  </w:num>
  <w:num w:numId="13">
    <w:abstractNumId w:val="8"/>
  </w:num>
  <w:num w:numId="14">
    <w:abstractNumId w:val="36"/>
  </w:num>
  <w:num w:numId="15">
    <w:abstractNumId w:val="26"/>
  </w:num>
  <w:num w:numId="16">
    <w:abstractNumId w:val="23"/>
  </w:num>
  <w:num w:numId="17">
    <w:abstractNumId w:val="33"/>
  </w:num>
  <w:num w:numId="18">
    <w:abstractNumId w:val="12"/>
  </w:num>
  <w:num w:numId="19">
    <w:abstractNumId w:val="20"/>
  </w:num>
  <w:num w:numId="20">
    <w:abstractNumId w:val="22"/>
  </w:num>
  <w:num w:numId="21">
    <w:abstractNumId w:val="28"/>
  </w:num>
  <w:num w:numId="22">
    <w:abstractNumId w:val="34"/>
  </w:num>
  <w:num w:numId="23">
    <w:abstractNumId w:val="29"/>
  </w:num>
  <w:num w:numId="24">
    <w:abstractNumId w:val="32"/>
  </w:num>
  <w:num w:numId="25">
    <w:abstractNumId w:val="0"/>
  </w:num>
  <w:num w:numId="26">
    <w:abstractNumId w:val="24"/>
  </w:num>
  <w:num w:numId="27">
    <w:abstractNumId w:val="17"/>
  </w:num>
  <w:num w:numId="28">
    <w:abstractNumId w:val="2"/>
  </w:num>
  <w:num w:numId="29">
    <w:abstractNumId w:val="25"/>
  </w:num>
  <w:num w:numId="30">
    <w:abstractNumId w:val="3"/>
  </w:num>
  <w:num w:numId="31">
    <w:abstractNumId w:val="30"/>
  </w:num>
  <w:num w:numId="32">
    <w:abstractNumId w:val="27"/>
  </w:num>
  <w:num w:numId="33">
    <w:abstractNumId w:val="19"/>
  </w:num>
  <w:num w:numId="34">
    <w:abstractNumId w:val="6"/>
  </w:num>
  <w:num w:numId="35">
    <w:abstractNumId w:val="4"/>
  </w:num>
  <w:num w:numId="36">
    <w:abstractNumId w:val="1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49">
      <o:colormru v:ext="edit" colors="#60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383A"/>
    <w:rsid w:val="00017F91"/>
    <w:rsid w:val="000262F6"/>
    <w:rsid w:val="000464EF"/>
    <w:rsid w:val="0005072E"/>
    <w:rsid w:val="00062BEA"/>
    <w:rsid w:val="000709D4"/>
    <w:rsid w:val="0007205E"/>
    <w:rsid w:val="00080107"/>
    <w:rsid w:val="00090F7D"/>
    <w:rsid w:val="000A048D"/>
    <w:rsid w:val="000A1A59"/>
    <w:rsid w:val="000A623B"/>
    <w:rsid w:val="000B2651"/>
    <w:rsid w:val="000C002F"/>
    <w:rsid w:val="000C0075"/>
    <w:rsid w:val="000C6CC8"/>
    <w:rsid w:val="000C7066"/>
    <w:rsid w:val="000D209A"/>
    <w:rsid w:val="000F0EB8"/>
    <w:rsid w:val="000F62D0"/>
    <w:rsid w:val="00106408"/>
    <w:rsid w:val="00121851"/>
    <w:rsid w:val="0013190A"/>
    <w:rsid w:val="00142551"/>
    <w:rsid w:val="00146C60"/>
    <w:rsid w:val="0015294A"/>
    <w:rsid w:val="001578F6"/>
    <w:rsid w:val="00162328"/>
    <w:rsid w:val="001657DF"/>
    <w:rsid w:val="001725E2"/>
    <w:rsid w:val="00180A55"/>
    <w:rsid w:val="00186C87"/>
    <w:rsid w:val="00191434"/>
    <w:rsid w:val="00197333"/>
    <w:rsid w:val="001A2088"/>
    <w:rsid w:val="001A774C"/>
    <w:rsid w:val="001B2C4D"/>
    <w:rsid w:val="001C1039"/>
    <w:rsid w:val="001C7DB7"/>
    <w:rsid w:val="001E12A4"/>
    <w:rsid w:val="001E1B4B"/>
    <w:rsid w:val="001E22FD"/>
    <w:rsid w:val="001E5D3B"/>
    <w:rsid w:val="00201B89"/>
    <w:rsid w:val="00216B60"/>
    <w:rsid w:val="0024197D"/>
    <w:rsid w:val="00251A9E"/>
    <w:rsid w:val="0025618B"/>
    <w:rsid w:val="0026067D"/>
    <w:rsid w:val="0027064F"/>
    <w:rsid w:val="00270954"/>
    <w:rsid w:val="002726C9"/>
    <w:rsid w:val="00285D58"/>
    <w:rsid w:val="002879E6"/>
    <w:rsid w:val="002905C1"/>
    <w:rsid w:val="002A4A76"/>
    <w:rsid w:val="002A7016"/>
    <w:rsid w:val="002B6D6A"/>
    <w:rsid w:val="002C1289"/>
    <w:rsid w:val="002C1B5C"/>
    <w:rsid w:val="002C4854"/>
    <w:rsid w:val="002C5553"/>
    <w:rsid w:val="002C58EF"/>
    <w:rsid w:val="002C6A03"/>
    <w:rsid w:val="002D7F25"/>
    <w:rsid w:val="002E0C82"/>
    <w:rsid w:val="002E1075"/>
    <w:rsid w:val="002E70C3"/>
    <w:rsid w:val="002F1A66"/>
    <w:rsid w:val="002F2CB0"/>
    <w:rsid w:val="002F4C58"/>
    <w:rsid w:val="003006D1"/>
    <w:rsid w:val="00301F63"/>
    <w:rsid w:val="00304E5B"/>
    <w:rsid w:val="00305570"/>
    <w:rsid w:val="00313F9D"/>
    <w:rsid w:val="00325872"/>
    <w:rsid w:val="00334E77"/>
    <w:rsid w:val="0034105E"/>
    <w:rsid w:val="00342CB9"/>
    <w:rsid w:val="003509E3"/>
    <w:rsid w:val="00354E17"/>
    <w:rsid w:val="003552C2"/>
    <w:rsid w:val="0035769F"/>
    <w:rsid w:val="00360C11"/>
    <w:rsid w:val="00366E33"/>
    <w:rsid w:val="00367C09"/>
    <w:rsid w:val="00374208"/>
    <w:rsid w:val="00393A61"/>
    <w:rsid w:val="003A4BD1"/>
    <w:rsid w:val="003A6989"/>
    <w:rsid w:val="003D0D18"/>
    <w:rsid w:val="00414B71"/>
    <w:rsid w:val="004338A1"/>
    <w:rsid w:val="00436C51"/>
    <w:rsid w:val="00445DFE"/>
    <w:rsid w:val="00486884"/>
    <w:rsid w:val="00491C75"/>
    <w:rsid w:val="004A1111"/>
    <w:rsid w:val="004A6954"/>
    <w:rsid w:val="004B0B4D"/>
    <w:rsid w:val="004B1BDB"/>
    <w:rsid w:val="004B3217"/>
    <w:rsid w:val="004C2944"/>
    <w:rsid w:val="004C53B4"/>
    <w:rsid w:val="004C6497"/>
    <w:rsid w:val="004C758D"/>
    <w:rsid w:val="004C7DBD"/>
    <w:rsid w:val="004D4F62"/>
    <w:rsid w:val="004F26BE"/>
    <w:rsid w:val="004F3C4E"/>
    <w:rsid w:val="004F565B"/>
    <w:rsid w:val="00503ED5"/>
    <w:rsid w:val="005116A8"/>
    <w:rsid w:val="0051282B"/>
    <w:rsid w:val="0052038A"/>
    <w:rsid w:val="00524FF3"/>
    <w:rsid w:val="00527478"/>
    <w:rsid w:val="00536EFF"/>
    <w:rsid w:val="00547E6F"/>
    <w:rsid w:val="00574239"/>
    <w:rsid w:val="0058445E"/>
    <w:rsid w:val="00586B7F"/>
    <w:rsid w:val="00587638"/>
    <w:rsid w:val="00596687"/>
    <w:rsid w:val="00597755"/>
    <w:rsid w:val="005B2AB7"/>
    <w:rsid w:val="005B6563"/>
    <w:rsid w:val="005C3991"/>
    <w:rsid w:val="005C4167"/>
    <w:rsid w:val="005D2345"/>
    <w:rsid w:val="005D26C0"/>
    <w:rsid w:val="005D4A95"/>
    <w:rsid w:val="005E1766"/>
    <w:rsid w:val="005E72A8"/>
    <w:rsid w:val="005F1496"/>
    <w:rsid w:val="005F6CBD"/>
    <w:rsid w:val="00602185"/>
    <w:rsid w:val="006028DF"/>
    <w:rsid w:val="00605E02"/>
    <w:rsid w:val="00615A68"/>
    <w:rsid w:val="006205C2"/>
    <w:rsid w:val="00620814"/>
    <w:rsid w:val="00620B07"/>
    <w:rsid w:val="00621F32"/>
    <w:rsid w:val="00646BCD"/>
    <w:rsid w:val="006666F8"/>
    <w:rsid w:val="00671EC6"/>
    <w:rsid w:val="006800F9"/>
    <w:rsid w:val="006804F1"/>
    <w:rsid w:val="006946F7"/>
    <w:rsid w:val="00694A7E"/>
    <w:rsid w:val="00696350"/>
    <w:rsid w:val="006A68F4"/>
    <w:rsid w:val="006B4BD5"/>
    <w:rsid w:val="006B6809"/>
    <w:rsid w:val="006C65DA"/>
    <w:rsid w:val="006C692A"/>
    <w:rsid w:val="006D4309"/>
    <w:rsid w:val="006D5C8A"/>
    <w:rsid w:val="006E51AC"/>
    <w:rsid w:val="006F1EF7"/>
    <w:rsid w:val="006F2911"/>
    <w:rsid w:val="006F463C"/>
    <w:rsid w:val="006F7EAA"/>
    <w:rsid w:val="00705A01"/>
    <w:rsid w:val="007140EA"/>
    <w:rsid w:val="00714D14"/>
    <w:rsid w:val="0071524D"/>
    <w:rsid w:val="007236E2"/>
    <w:rsid w:val="00725EB8"/>
    <w:rsid w:val="007346C3"/>
    <w:rsid w:val="0074073D"/>
    <w:rsid w:val="00751307"/>
    <w:rsid w:val="0075202A"/>
    <w:rsid w:val="007536F6"/>
    <w:rsid w:val="00755430"/>
    <w:rsid w:val="00763899"/>
    <w:rsid w:val="00770F29"/>
    <w:rsid w:val="00770FF3"/>
    <w:rsid w:val="00777FD8"/>
    <w:rsid w:val="00791CE5"/>
    <w:rsid w:val="007A4EDB"/>
    <w:rsid w:val="007A5684"/>
    <w:rsid w:val="007B6583"/>
    <w:rsid w:val="007C29D8"/>
    <w:rsid w:val="007E375D"/>
    <w:rsid w:val="007F7BD3"/>
    <w:rsid w:val="00803115"/>
    <w:rsid w:val="0080391B"/>
    <w:rsid w:val="00807703"/>
    <w:rsid w:val="00811236"/>
    <w:rsid w:val="00815CAE"/>
    <w:rsid w:val="008215FF"/>
    <w:rsid w:val="008254DD"/>
    <w:rsid w:val="008269C2"/>
    <w:rsid w:val="00833E58"/>
    <w:rsid w:val="008375D0"/>
    <w:rsid w:val="0084445D"/>
    <w:rsid w:val="00853CF4"/>
    <w:rsid w:val="008564E4"/>
    <w:rsid w:val="00864647"/>
    <w:rsid w:val="00866AC2"/>
    <w:rsid w:val="008A0820"/>
    <w:rsid w:val="008C11D2"/>
    <w:rsid w:val="008C1D33"/>
    <w:rsid w:val="008D7434"/>
    <w:rsid w:val="008F5CD3"/>
    <w:rsid w:val="008F6621"/>
    <w:rsid w:val="00904E28"/>
    <w:rsid w:val="00905571"/>
    <w:rsid w:val="00910042"/>
    <w:rsid w:val="00913B21"/>
    <w:rsid w:val="0091505A"/>
    <w:rsid w:val="0093115F"/>
    <w:rsid w:val="009317B8"/>
    <w:rsid w:val="009365D8"/>
    <w:rsid w:val="00942863"/>
    <w:rsid w:val="00943FDF"/>
    <w:rsid w:val="0094418B"/>
    <w:rsid w:val="0095075A"/>
    <w:rsid w:val="00955ED7"/>
    <w:rsid w:val="00984809"/>
    <w:rsid w:val="0099121F"/>
    <w:rsid w:val="009A3D5E"/>
    <w:rsid w:val="009A4E61"/>
    <w:rsid w:val="009B0872"/>
    <w:rsid w:val="009B3A00"/>
    <w:rsid w:val="009C0528"/>
    <w:rsid w:val="009C7705"/>
    <w:rsid w:val="009D240A"/>
    <w:rsid w:val="009E5567"/>
    <w:rsid w:val="009F3915"/>
    <w:rsid w:val="009F6051"/>
    <w:rsid w:val="00A01A15"/>
    <w:rsid w:val="00A0768F"/>
    <w:rsid w:val="00A24E24"/>
    <w:rsid w:val="00A30312"/>
    <w:rsid w:val="00A42090"/>
    <w:rsid w:val="00A42B4F"/>
    <w:rsid w:val="00A47232"/>
    <w:rsid w:val="00A54226"/>
    <w:rsid w:val="00A652B1"/>
    <w:rsid w:val="00A65EF7"/>
    <w:rsid w:val="00A67EC4"/>
    <w:rsid w:val="00A736D0"/>
    <w:rsid w:val="00A8519A"/>
    <w:rsid w:val="00A8572F"/>
    <w:rsid w:val="00A97D74"/>
    <w:rsid w:val="00AA5BDB"/>
    <w:rsid w:val="00AA6B46"/>
    <w:rsid w:val="00AC06DE"/>
    <w:rsid w:val="00AE38CF"/>
    <w:rsid w:val="00AF046A"/>
    <w:rsid w:val="00B10AA9"/>
    <w:rsid w:val="00B16655"/>
    <w:rsid w:val="00B1730C"/>
    <w:rsid w:val="00B21ED0"/>
    <w:rsid w:val="00B260CD"/>
    <w:rsid w:val="00B3377F"/>
    <w:rsid w:val="00B3764D"/>
    <w:rsid w:val="00B4544E"/>
    <w:rsid w:val="00B46DF3"/>
    <w:rsid w:val="00B52063"/>
    <w:rsid w:val="00B53306"/>
    <w:rsid w:val="00B57C1B"/>
    <w:rsid w:val="00B63B77"/>
    <w:rsid w:val="00B84E19"/>
    <w:rsid w:val="00B86EA2"/>
    <w:rsid w:val="00B91F02"/>
    <w:rsid w:val="00B934C7"/>
    <w:rsid w:val="00BA017D"/>
    <w:rsid w:val="00BC1C8D"/>
    <w:rsid w:val="00BD3DB9"/>
    <w:rsid w:val="00BD510A"/>
    <w:rsid w:val="00BD610F"/>
    <w:rsid w:val="00BD741A"/>
    <w:rsid w:val="00BE219F"/>
    <w:rsid w:val="00BE6F4C"/>
    <w:rsid w:val="00C021B0"/>
    <w:rsid w:val="00C045FB"/>
    <w:rsid w:val="00C05C0B"/>
    <w:rsid w:val="00C06783"/>
    <w:rsid w:val="00C148D6"/>
    <w:rsid w:val="00C25FA6"/>
    <w:rsid w:val="00C35237"/>
    <w:rsid w:val="00C411F0"/>
    <w:rsid w:val="00C53981"/>
    <w:rsid w:val="00C57325"/>
    <w:rsid w:val="00C705CE"/>
    <w:rsid w:val="00C81278"/>
    <w:rsid w:val="00C830BE"/>
    <w:rsid w:val="00C835DC"/>
    <w:rsid w:val="00C9304A"/>
    <w:rsid w:val="00CC164A"/>
    <w:rsid w:val="00CC5550"/>
    <w:rsid w:val="00CC6755"/>
    <w:rsid w:val="00CD43E9"/>
    <w:rsid w:val="00CE5173"/>
    <w:rsid w:val="00CE54DE"/>
    <w:rsid w:val="00CE7D0E"/>
    <w:rsid w:val="00CF3D62"/>
    <w:rsid w:val="00D05FCD"/>
    <w:rsid w:val="00D064E9"/>
    <w:rsid w:val="00D11467"/>
    <w:rsid w:val="00D137CB"/>
    <w:rsid w:val="00D21329"/>
    <w:rsid w:val="00D25F7C"/>
    <w:rsid w:val="00D35ECA"/>
    <w:rsid w:val="00D52D06"/>
    <w:rsid w:val="00D53FDE"/>
    <w:rsid w:val="00D625E4"/>
    <w:rsid w:val="00D6285B"/>
    <w:rsid w:val="00D64C15"/>
    <w:rsid w:val="00D66F2F"/>
    <w:rsid w:val="00D839DA"/>
    <w:rsid w:val="00D94D8F"/>
    <w:rsid w:val="00DA4582"/>
    <w:rsid w:val="00DA7220"/>
    <w:rsid w:val="00DC12E7"/>
    <w:rsid w:val="00DD0783"/>
    <w:rsid w:val="00DF5DCB"/>
    <w:rsid w:val="00E03E35"/>
    <w:rsid w:val="00E078B0"/>
    <w:rsid w:val="00E215A1"/>
    <w:rsid w:val="00E2518E"/>
    <w:rsid w:val="00E30DFD"/>
    <w:rsid w:val="00E86F24"/>
    <w:rsid w:val="00E924BF"/>
    <w:rsid w:val="00EC1378"/>
    <w:rsid w:val="00ED1273"/>
    <w:rsid w:val="00ED6674"/>
    <w:rsid w:val="00ED6CE4"/>
    <w:rsid w:val="00ED74E8"/>
    <w:rsid w:val="00EE7187"/>
    <w:rsid w:val="00EF3617"/>
    <w:rsid w:val="00EF7AB7"/>
    <w:rsid w:val="00F0196A"/>
    <w:rsid w:val="00F21769"/>
    <w:rsid w:val="00F24BBE"/>
    <w:rsid w:val="00F24D2E"/>
    <w:rsid w:val="00F25800"/>
    <w:rsid w:val="00F34A78"/>
    <w:rsid w:val="00F35DB1"/>
    <w:rsid w:val="00F3652C"/>
    <w:rsid w:val="00F60BCA"/>
    <w:rsid w:val="00F651D6"/>
    <w:rsid w:val="00F805D3"/>
    <w:rsid w:val="00F80DA9"/>
    <w:rsid w:val="00F8147B"/>
    <w:rsid w:val="00F81DE2"/>
    <w:rsid w:val="00F82807"/>
    <w:rsid w:val="00F842FB"/>
    <w:rsid w:val="00F854C6"/>
    <w:rsid w:val="00F9467C"/>
    <w:rsid w:val="00F94A08"/>
    <w:rsid w:val="00F967EE"/>
    <w:rsid w:val="00FA19DC"/>
    <w:rsid w:val="00FB3C35"/>
    <w:rsid w:val="00FC2A32"/>
    <w:rsid w:val="00FC3580"/>
    <w:rsid w:val="00FC4411"/>
    <w:rsid w:val="00FD2495"/>
    <w:rsid w:val="00FD3CEC"/>
    <w:rsid w:val="00FD6D81"/>
    <w:rsid w:val="00FE03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603"/>
    </o:shapedefaults>
    <o:shapelayout v:ext="edit">
      <o:idmap v:ext="edit" data="1"/>
    </o:shapelayout>
  </w:shapeDefaults>
  <w:decimalSymbol w:val="."/>
  <w:listSeparator w:val=";"/>
  <w14:docId w14:val="3597E42F"/>
  <w15:chartTrackingRefBased/>
  <w15:docId w15:val="{1753B844-6A95-4F76-997C-08B3EA42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customStyle="1" w:styleId="Default">
    <w:name w:val="Default"/>
    <w:rsid w:val="0091505A"/>
    <w:pPr>
      <w:autoSpaceDE w:val="0"/>
      <w:autoSpaceDN w:val="0"/>
      <w:adjustRightInd w:val="0"/>
    </w:pPr>
    <w:rPr>
      <w:rFonts w:ascii="Lucida Calligraphy" w:eastAsia="Calibri" w:hAnsi="Lucida Calligraphy" w:cs="Lucida Calligraphy"/>
      <w:color w:val="000000"/>
      <w:sz w:val="24"/>
      <w:szCs w:val="24"/>
      <w:lang w:eastAsia="en-US"/>
    </w:rPr>
  </w:style>
  <w:style w:type="character" w:customStyle="1" w:styleId="apple-converted-space">
    <w:name w:val="apple-converted-space"/>
    <w:basedOn w:val="Fuentedeprrafopredeter"/>
    <w:rsid w:val="0091505A"/>
  </w:style>
  <w:style w:type="character" w:customStyle="1" w:styleId="apple-style-span">
    <w:name w:val="apple-style-span"/>
    <w:basedOn w:val="Fuentedeprrafopredeter"/>
    <w:rsid w:val="008C11D2"/>
  </w:style>
  <w:style w:type="paragraph" w:styleId="Textoindependiente2">
    <w:name w:val="Body Text 2"/>
    <w:basedOn w:val="Normal"/>
    <w:link w:val="Textoindependiente2Car"/>
    <w:rsid w:val="000A1A59"/>
    <w:pPr>
      <w:spacing w:after="120" w:line="480" w:lineRule="auto"/>
    </w:pPr>
  </w:style>
  <w:style w:type="character" w:customStyle="1" w:styleId="Textoindependiente2Car">
    <w:name w:val="Texto independiente 2 Car"/>
    <w:link w:val="Textoindependiente2"/>
    <w:rsid w:val="000A1A59"/>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845826977">
      <w:bodyDiv w:val="1"/>
      <w:marLeft w:val="0"/>
      <w:marRight w:val="0"/>
      <w:marTop w:val="0"/>
      <w:marBottom w:val="0"/>
      <w:divBdr>
        <w:top w:val="none" w:sz="0" w:space="0" w:color="auto"/>
        <w:left w:val="none" w:sz="0" w:space="0" w:color="auto"/>
        <w:bottom w:val="none" w:sz="0" w:space="0" w:color="auto"/>
        <w:right w:val="none" w:sz="0" w:space="0" w:color="auto"/>
      </w:divBdr>
    </w:div>
    <w:div w:id="962494112">
      <w:bodyDiv w:val="1"/>
      <w:marLeft w:val="0"/>
      <w:marRight w:val="0"/>
      <w:marTop w:val="0"/>
      <w:marBottom w:val="0"/>
      <w:divBdr>
        <w:top w:val="none" w:sz="0" w:space="0" w:color="auto"/>
        <w:left w:val="none" w:sz="0" w:space="0" w:color="auto"/>
        <w:bottom w:val="none" w:sz="0" w:space="0" w:color="auto"/>
        <w:right w:val="none" w:sz="0" w:space="0" w:color="auto"/>
      </w:divBdr>
    </w:div>
    <w:div w:id="17490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etese.org/cetese/cuaresma.gif"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tbn0.google.com/images?q=tbn:aUKow2g3klI65M:http://cetese.org/cetese/cuaresma.gi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http://tbn0.google.com/images?q=tbn:aUKow2g3klI65M:http://cetese.org/cetese/cuaresma.gi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2C7E0-50BB-4F6C-B1D4-1AD35FBA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0</TotalTime>
  <Pages>4</Pages>
  <Words>989</Words>
  <Characters>5441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6418</CharactersWithSpaces>
  <SharedDoc>false</SharedDoc>
  <HLinks>
    <vt:vector size="12" baseType="variant">
      <vt:variant>
        <vt:i4>1310813</vt:i4>
      </vt:variant>
      <vt:variant>
        <vt:i4>-1</vt:i4>
      </vt:variant>
      <vt:variant>
        <vt:i4>1137</vt:i4>
      </vt:variant>
      <vt:variant>
        <vt:i4>4</vt:i4>
      </vt:variant>
      <vt:variant>
        <vt:lpwstr>http://cetese.org/cetese/cuaresma.gif</vt:lpwstr>
      </vt:variant>
      <vt:variant>
        <vt:lpwstr/>
      </vt:variant>
      <vt:variant>
        <vt:i4>6029376</vt:i4>
      </vt:variant>
      <vt:variant>
        <vt:i4>-1</vt:i4>
      </vt:variant>
      <vt:variant>
        <vt:i4>1137</vt:i4>
      </vt:variant>
      <vt:variant>
        <vt:i4>1</vt:i4>
      </vt:variant>
      <vt:variant>
        <vt:lpwstr>http://tbn0.google.com/images?q=tbn:aUKow2g3klI65M:http://cetese.org/cetese/cuaresma.gif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cp:lastModifiedBy>
  <cp:revision>2</cp:revision>
  <cp:lastPrinted>2022-03-28T04:39:00Z</cp:lastPrinted>
  <dcterms:created xsi:type="dcterms:W3CDTF">2025-03-31T05:06:00Z</dcterms:created>
  <dcterms:modified xsi:type="dcterms:W3CDTF">2025-03-31T05:06:00Z</dcterms:modified>
</cp:coreProperties>
</file>